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от 23.12.2025</w:t>
      </w:r>
      <w:r>
        <w:rPr>
          <w:b/>
          <w:sz w:val="22"/>
          <w:u w:val="single"/>
        </w:rPr>
        <w:t xml:space="preserve"> № </w:t>
      </w:r>
      <w:r w:rsidR="0084659B">
        <w:rPr>
          <w:b/>
          <w:sz w:val="22"/>
          <w:u w:val="single"/>
        </w:rPr>
        <w:t>99</w:t>
      </w:r>
      <w:r>
        <w:rPr>
          <w:b/>
          <w:sz w:val="22"/>
          <w:u w:val="single"/>
        </w:rPr>
        <w:t xml:space="preserve"> </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84659B">
        <w:rPr>
          <w:b/>
          <w:sz w:val="22"/>
          <w:u w:val="single"/>
        </w:rPr>
        <w:t>23.12.2025</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EA4B27" w:rsidRDefault="00076B5E">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EA4B27" w:rsidRDefault="00076B5E">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w:t>
      </w:r>
      <w:r>
        <w:rPr>
          <w:sz w:val="22"/>
        </w:rPr>
        <w:t xml:space="preserve"> открытый по составу участников и по форме подачи предложений о цене имущества (далее – аукцион, торги).</w:t>
      </w:r>
    </w:p>
    <w:p w:rsidR="00EA4B27" w:rsidRDefault="00076B5E">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w:t>
      </w:r>
      <w:r>
        <w:rPr>
          <w:sz w:val="22"/>
        </w:rPr>
        <w:t>ТП «АСТ-Капитал», ЭТП).</w:t>
      </w:r>
    </w:p>
    <w:p w:rsidR="00EA4B27" w:rsidRDefault="00076B5E">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84659B">
        <w:rPr>
          <w:sz w:val="22"/>
        </w:rPr>
        <w:t>23 декабря</w:t>
      </w:r>
      <w:r>
        <w:rPr>
          <w:sz w:val="22"/>
        </w:rPr>
        <w:t xml:space="preserve"> 2025 г. с 16:‍00 по московскому времени.</w:t>
      </w:r>
    </w:p>
    <w:p w:rsidR="00EA4B27" w:rsidRDefault="00076B5E">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84659B">
        <w:rPr>
          <w:sz w:val="22"/>
        </w:rPr>
        <w:t>16 января</w:t>
      </w:r>
      <w:r>
        <w:rPr>
          <w:sz w:val="22"/>
        </w:rPr>
        <w:t xml:space="preserve"> 202</w:t>
      </w:r>
      <w:r w:rsidR="0084659B">
        <w:rPr>
          <w:sz w:val="22"/>
        </w:rPr>
        <w:t>6</w:t>
      </w:r>
      <w:r>
        <w:rPr>
          <w:sz w:val="22"/>
        </w:rPr>
        <w:t> г. до 10‍:‍00 по московскому времени.</w:t>
      </w:r>
    </w:p>
    <w:p w:rsidR="00EA4B27" w:rsidRDefault="00076B5E">
      <w:pPr>
        <w:widowControl w:val="0"/>
        <w:tabs>
          <w:tab w:val="left" w:pos="284"/>
          <w:tab w:val="left" w:pos="658"/>
        </w:tabs>
        <w:ind w:firstLine="567"/>
        <w:jc w:val="both"/>
        <w:rPr>
          <w:sz w:val="22"/>
        </w:rPr>
      </w:pPr>
      <w:r>
        <w:rPr>
          <w:b/>
          <w:sz w:val="22"/>
        </w:rPr>
        <w:t>6.</w:t>
      </w:r>
      <w:r>
        <w:rPr>
          <w:b/>
          <w:sz w:val="22"/>
        </w:rPr>
        <w:t xml:space="preserve">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«АСТ-Капитал» в соответствии с порядком, указанным в настоящем извещении, размещенным на официально</w:t>
      </w:r>
      <w:r>
        <w:rPr>
          <w:sz w:val="22"/>
        </w:rPr>
        <w:t xml:space="preserve">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EA4B27" w:rsidRDefault="00076B5E">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84659B">
        <w:rPr>
          <w:sz w:val="22"/>
        </w:rPr>
        <w:t>20 января</w:t>
      </w:r>
      <w:r>
        <w:rPr>
          <w:sz w:val="22"/>
        </w:rPr>
        <w:t xml:space="preserve"> 202</w:t>
      </w:r>
      <w:r w:rsidR="0084659B">
        <w:rPr>
          <w:sz w:val="22"/>
        </w:rPr>
        <w:t>6</w:t>
      </w:r>
      <w:r>
        <w:rPr>
          <w:sz w:val="22"/>
        </w:rPr>
        <w:t xml:space="preserve"> г. </w:t>
      </w:r>
    </w:p>
    <w:p w:rsidR="00EA4B27" w:rsidRDefault="00076B5E">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 xml:space="preserve"> </w:t>
      </w:r>
      <w:r w:rsidR="0084659B">
        <w:rPr>
          <w:sz w:val="22"/>
        </w:rPr>
        <w:t>21 января</w:t>
      </w:r>
      <w:r>
        <w:rPr>
          <w:sz w:val="22"/>
        </w:rPr>
        <w:t xml:space="preserve"> 202</w:t>
      </w:r>
      <w:r w:rsidR="0084659B">
        <w:rPr>
          <w:sz w:val="22"/>
        </w:rPr>
        <w:t>6</w:t>
      </w:r>
      <w:r>
        <w:rPr>
          <w:sz w:val="22"/>
        </w:rPr>
        <w:t> г. в 10‍:‍00 по московскому времени на ЭТП «АСТ-Капитал».</w:t>
      </w:r>
    </w:p>
    <w:p w:rsidR="00EA4B27" w:rsidRDefault="00076B5E">
      <w:pPr>
        <w:widowControl w:val="0"/>
        <w:tabs>
          <w:tab w:val="left" w:pos="284"/>
          <w:tab w:val="left" w:pos="658"/>
        </w:tabs>
        <w:ind w:firstLine="567"/>
        <w:jc w:val="both"/>
        <w:rPr>
          <w:b/>
          <w:sz w:val="22"/>
        </w:rPr>
      </w:pPr>
      <w:r>
        <w:rPr>
          <w:b/>
          <w:sz w:val="22"/>
        </w:rPr>
        <w:t>9. Правовое основание для проведения торгов и правовое регулирование:</w:t>
      </w:r>
    </w:p>
    <w:p w:rsidR="00EA4B27" w:rsidRDefault="00076B5E">
      <w:pPr>
        <w:widowControl w:val="0"/>
        <w:tabs>
          <w:tab w:val="left" w:pos="284"/>
          <w:tab w:val="left" w:pos="658"/>
        </w:tabs>
        <w:ind w:firstLine="567"/>
        <w:jc w:val="both"/>
        <w:rPr>
          <w:b/>
          <w:sz w:val="22"/>
        </w:rPr>
      </w:pPr>
      <w:r>
        <w:rPr>
          <w:sz w:val="22"/>
        </w:rPr>
        <w:t>Настоящий аукцион провод</w:t>
      </w:r>
      <w:r>
        <w:rPr>
          <w:sz w:val="22"/>
        </w:rPr>
        <w:t>ится в соответствии с положениями Гражданского кодекса Российской Федерации, Федеральным законом от 02.10.2007 № 229-ФЗ «Об исполнительном производстве», Федеральным законом от 16.07.1998 № 102-ФЗ «Об ипотеке (залоге недвижимости)» и иными нормативными пра</w:t>
      </w:r>
      <w:r>
        <w:rPr>
          <w:sz w:val="22"/>
        </w:rPr>
        <w:t>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EA4B27" w:rsidRDefault="00EA4B27">
      <w:pPr>
        <w:widowControl w:val="0"/>
        <w:tabs>
          <w:tab w:val="left" w:pos="284"/>
          <w:tab w:val="left" w:pos="658"/>
        </w:tabs>
        <w:ind w:firstLine="567"/>
        <w:jc w:val="both"/>
        <w:rPr>
          <w:sz w:val="22"/>
        </w:rPr>
      </w:pPr>
    </w:p>
    <w:p w:rsidR="00EA4B27" w:rsidRDefault="00076B5E">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rsidR="00EA4B27" w:rsidRDefault="00EA4B27">
      <w:pPr>
        <w:ind w:firstLine="708"/>
        <w:contextualSpacing/>
        <w:jc w:val="both"/>
        <w:rPr>
          <w:rFonts w:ascii="XO Thames" w:hAnsi="XO Thames"/>
          <w:sz w:val="22"/>
        </w:rPr>
      </w:pPr>
    </w:p>
    <w:p w:rsidR="00EA4B27" w:rsidRPr="0084659B" w:rsidRDefault="00076B5E">
      <w:pPr>
        <w:ind w:firstLine="708"/>
        <w:contextualSpacing/>
        <w:jc w:val="both"/>
        <w:rPr>
          <w:sz w:val="22"/>
        </w:rPr>
      </w:pPr>
      <w:r w:rsidRPr="0084659B">
        <w:rPr>
          <w:b/>
          <w:sz w:val="22"/>
        </w:rPr>
        <w:t>Лот № 1 (первичные торги)</w:t>
      </w:r>
      <w:r w:rsidRPr="0084659B">
        <w:rPr>
          <w:sz w:val="22"/>
        </w:rPr>
        <w:t>.</w:t>
      </w:r>
      <w:r w:rsidRPr="0084659B">
        <w:rPr>
          <w:b/>
          <w:sz w:val="22"/>
        </w:rPr>
        <w:t xml:space="preserve"> </w:t>
      </w:r>
      <w:r w:rsidRPr="0084659B">
        <w:rPr>
          <w:sz w:val="22"/>
        </w:rPr>
        <w:t>Подвергнутое аресту Индустриальным РОСП г. Ижевска УФССП России по Удмуртской Республике по исполнительному производству № 272954/25/18019-ИП от 20.10.2025 г., имущество: Комната площадью 11,9 кв. м, назначение – жилое, этаж 3, кадастровый номер 18:26:0300</w:t>
      </w:r>
      <w:r w:rsidRPr="0084659B">
        <w:rPr>
          <w:sz w:val="22"/>
        </w:rPr>
        <w:t xml:space="preserve">34:3074, местонахождение: Удмуртская Республика, г. Ижевск, Воткинское ш., д. 166, комната 83, принадлежащая должнику </w:t>
      </w:r>
      <w:r w:rsidRPr="0084659B">
        <w:rPr>
          <w:b/>
          <w:sz w:val="22"/>
        </w:rPr>
        <w:t>Путилову Александру Алексеевичу</w:t>
      </w:r>
      <w:r w:rsidRPr="0084659B">
        <w:rPr>
          <w:sz w:val="22"/>
        </w:rPr>
        <w:t xml:space="preserve">, и находящаяся в залоге у ПАО «Сбербанк России». Обременение: аресты, ипотека. Вид права: собственность.  </w:t>
      </w:r>
      <w:r w:rsidRPr="0084659B">
        <w:rPr>
          <w:sz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w:t>
      </w:r>
      <w:r w:rsidRPr="0084659B">
        <w:rPr>
          <w:sz w:val="22"/>
        </w:rPr>
        <w:t>кже информацией о задолженности по взносам на капитальный ремонт (судебным приставом не предоставлено) (Уведомление №0001581 от 16.12.2025 г.).</w:t>
      </w:r>
    </w:p>
    <w:p w:rsidR="00EA4B27" w:rsidRPr="0084659B" w:rsidRDefault="00076B5E">
      <w:pPr>
        <w:ind w:firstLine="708"/>
        <w:jc w:val="both"/>
        <w:rPr>
          <w:sz w:val="22"/>
        </w:rPr>
      </w:pPr>
      <w:r w:rsidRPr="0084659B">
        <w:rPr>
          <w:sz w:val="22"/>
        </w:rPr>
        <w:t xml:space="preserve">Основание для проведения торгов – постановление ведущего судебного пристава-исполнителя Индустриального РОСП г. </w:t>
      </w:r>
      <w:r w:rsidRPr="0084659B">
        <w:rPr>
          <w:sz w:val="22"/>
        </w:rPr>
        <w:t>Ижевска УФССП России по Удмуртской Республике Андрушкив Н.Ю. от 04.12.2025 г. о передаче арестованного имущества на торги.</w:t>
      </w:r>
    </w:p>
    <w:p w:rsidR="00EA4B27" w:rsidRPr="0084659B" w:rsidRDefault="00076B5E">
      <w:pPr>
        <w:ind w:firstLine="708"/>
        <w:contextualSpacing/>
        <w:jc w:val="both"/>
        <w:rPr>
          <w:sz w:val="22"/>
        </w:rPr>
      </w:pPr>
      <w:r w:rsidRPr="0084659B">
        <w:rPr>
          <w:sz w:val="22"/>
        </w:rPr>
        <w:t>Начальная цена – 378 400 руб. (НДС не облагается), задаток 18 920 руб., шаг аукциона 3 784 руб.</w:t>
      </w:r>
    </w:p>
    <w:p w:rsidR="00EA4B27" w:rsidRPr="0084659B" w:rsidRDefault="00EA4B27">
      <w:pPr>
        <w:ind w:firstLine="708"/>
        <w:contextualSpacing/>
        <w:jc w:val="both"/>
        <w:rPr>
          <w:sz w:val="22"/>
        </w:rPr>
      </w:pPr>
    </w:p>
    <w:p w:rsidR="00EA4B27" w:rsidRPr="0084659B" w:rsidRDefault="00076B5E">
      <w:pPr>
        <w:ind w:firstLine="708"/>
        <w:contextualSpacing/>
        <w:jc w:val="both"/>
        <w:rPr>
          <w:sz w:val="22"/>
        </w:rPr>
      </w:pPr>
      <w:r w:rsidRPr="0084659B">
        <w:rPr>
          <w:b/>
          <w:sz w:val="22"/>
        </w:rPr>
        <w:t>Лот № 2 (первичные торги)</w:t>
      </w:r>
      <w:r w:rsidRPr="0084659B">
        <w:rPr>
          <w:sz w:val="22"/>
        </w:rPr>
        <w:t>.</w:t>
      </w:r>
      <w:r w:rsidRPr="0084659B">
        <w:rPr>
          <w:b/>
          <w:sz w:val="22"/>
        </w:rPr>
        <w:t xml:space="preserve"> </w:t>
      </w:r>
      <w:r w:rsidRPr="0084659B">
        <w:rPr>
          <w:sz w:val="22"/>
        </w:rPr>
        <w:t>Подвергну</w:t>
      </w:r>
      <w:r w:rsidRPr="0084659B">
        <w:rPr>
          <w:sz w:val="22"/>
        </w:rPr>
        <w:t>тое аресту Индустриальным РОСП г. Ижевска УФССП России по Удмуртской Республике по исполнительному производству № 289108/24/18019-ИП от 09.01.2025 г., имущество: Квартира площадью 44,7 кв. м, назначение – жилое, этаж 4, кадастровый номер 18:26:020013:2115,</w:t>
      </w:r>
      <w:r w:rsidRPr="0084659B">
        <w:rPr>
          <w:sz w:val="22"/>
        </w:rPr>
        <w:t xml:space="preserve"> местонахождение: Удмуртская Республика, г. Ижевск, ул. Е.М. Кунгурцева, д. 17, кв. 130, принадлежащая должнику </w:t>
      </w:r>
      <w:r w:rsidRPr="0084659B">
        <w:rPr>
          <w:b/>
          <w:sz w:val="22"/>
        </w:rPr>
        <w:t>Лебедевой Наталье Николаевне</w:t>
      </w:r>
      <w:r w:rsidRPr="0084659B">
        <w:rPr>
          <w:sz w:val="22"/>
        </w:rPr>
        <w:t xml:space="preserve">, и находящаяся в залоге у Фоминых П.С. </w:t>
      </w:r>
      <w:r w:rsidRPr="0084659B">
        <w:rPr>
          <w:sz w:val="22"/>
        </w:rPr>
        <w:lastRenderedPageBreak/>
        <w:t xml:space="preserve">Обременение: аресты, ипотека. Вид права: собственность.  Организатор торгов </w:t>
      </w:r>
      <w:r w:rsidRPr="0084659B">
        <w:rPr>
          <w:sz w:val="22"/>
        </w:rPr>
        <w:t>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w:t>
      </w:r>
      <w:r w:rsidRPr="0084659B">
        <w:rPr>
          <w:sz w:val="22"/>
        </w:rPr>
        <w:t>адолженности по взносам на капитальный ремонт (судебным приставом не предоставлено) (Уведомление №0001582 от 16.12.2025 г.).</w:t>
      </w:r>
    </w:p>
    <w:p w:rsidR="00EA4B27" w:rsidRPr="0084659B" w:rsidRDefault="00076B5E">
      <w:pPr>
        <w:ind w:firstLine="708"/>
        <w:jc w:val="both"/>
        <w:rPr>
          <w:sz w:val="22"/>
        </w:rPr>
      </w:pPr>
      <w:r w:rsidRPr="0084659B">
        <w:rPr>
          <w:sz w:val="22"/>
        </w:rPr>
        <w:t>Основание для проведения торгов – постановление ведущего судебного пристава-исполнителя Индустриального РОСП г. Ижевска УФССП Росси</w:t>
      </w:r>
      <w:r w:rsidRPr="0084659B">
        <w:rPr>
          <w:sz w:val="22"/>
        </w:rPr>
        <w:t>и по Удмуртской Республике Андрушкив Н.Ю. от 08.12.2025 г. о передаче арестованного имущества на торги.</w:t>
      </w:r>
    </w:p>
    <w:p w:rsidR="00EA4B27" w:rsidRPr="0084659B" w:rsidRDefault="00076B5E">
      <w:pPr>
        <w:ind w:firstLine="708"/>
        <w:contextualSpacing/>
        <w:jc w:val="both"/>
        <w:rPr>
          <w:sz w:val="22"/>
        </w:rPr>
      </w:pPr>
      <w:r w:rsidRPr="0084659B">
        <w:rPr>
          <w:sz w:val="22"/>
        </w:rPr>
        <w:t>Начальная цена – 2 800 000 руб. (НДС не облагается), задаток 140 000 руб., шаг аукциона 28 000 руб.</w:t>
      </w:r>
    </w:p>
    <w:p w:rsidR="00EA4B27" w:rsidRPr="0084659B" w:rsidRDefault="00EA4B27">
      <w:pPr>
        <w:ind w:firstLine="708"/>
        <w:contextualSpacing/>
        <w:jc w:val="both"/>
        <w:rPr>
          <w:sz w:val="22"/>
        </w:rPr>
      </w:pPr>
    </w:p>
    <w:p w:rsidR="00EA4B27" w:rsidRPr="0084659B" w:rsidRDefault="00076B5E">
      <w:pPr>
        <w:ind w:firstLine="708"/>
        <w:contextualSpacing/>
        <w:jc w:val="both"/>
        <w:rPr>
          <w:sz w:val="22"/>
        </w:rPr>
      </w:pPr>
      <w:r w:rsidRPr="0084659B">
        <w:rPr>
          <w:b/>
          <w:sz w:val="22"/>
        </w:rPr>
        <w:t>Лот № 3 (первичные торги)</w:t>
      </w:r>
      <w:r w:rsidRPr="0084659B">
        <w:rPr>
          <w:sz w:val="22"/>
        </w:rPr>
        <w:t>.</w:t>
      </w:r>
      <w:r w:rsidRPr="0084659B">
        <w:rPr>
          <w:b/>
          <w:sz w:val="22"/>
        </w:rPr>
        <w:t xml:space="preserve"> </w:t>
      </w:r>
      <w:r w:rsidRPr="0084659B">
        <w:rPr>
          <w:sz w:val="22"/>
        </w:rPr>
        <w:t>Подвергнутое аресту Усти</w:t>
      </w:r>
      <w:r w:rsidRPr="0084659B">
        <w:rPr>
          <w:sz w:val="22"/>
        </w:rPr>
        <w:t>новским РОСП г. Ижевска УФССП России по Удмуртской Республике по исполнительному производству № 265572/25/18018-ИП от 11.11.2025 г., имущество: Трехкомнатная квартира площадью 54,3 кв. м, назначение – жилое, этаж 8, кадастровый номер 18:26:030908:2421, мес</w:t>
      </w:r>
      <w:r w:rsidRPr="0084659B">
        <w:rPr>
          <w:sz w:val="22"/>
        </w:rPr>
        <w:t xml:space="preserve">тонахождение: Удмуртская Республика, г. Ижевск, ул. Молодежная, д. 16, кв. 31, принадлежащая должникам </w:t>
      </w:r>
      <w:r w:rsidRPr="0084659B">
        <w:rPr>
          <w:b/>
          <w:sz w:val="22"/>
        </w:rPr>
        <w:t>Дунаеву Илье Алексеевичу и Дунаевой Наталье Олеговне</w:t>
      </w:r>
      <w:r w:rsidRPr="0084659B">
        <w:rPr>
          <w:sz w:val="22"/>
        </w:rPr>
        <w:t>, и находящаяся в залоге у АО «Газпромбанк». Обременение: аресты, ипотека. Вид права: общая совместна</w:t>
      </w:r>
      <w:r w:rsidRPr="0084659B">
        <w:rPr>
          <w:sz w:val="22"/>
        </w:rPr>
        <w:t>я собственность. По состоянию на 25.11.2025 г., по данному адресу зарегистрировано 3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w:t>
      </w:r>
      <w:r w:rsidRPr="0084659B">
        <w:rPr>
          <w:sz w:val="22"/>
        </w:rPr>
        <w:t xml:space="preserve">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01.11.2025 г., составляет 13 142,10 руб. (Уведомление №0001584 от </w:t>
      </w:r>
      <w:r w:rsidRPr="0084659B">
        <w:rPr>
          <w:sz w:val="22"/>
        </w:rPr>
        <w:t>16.12.2025 г.).</w:t>
      </w:r>
    </w:p>
    <w:p w:rsidR="00EA4B27" w:rsidRPr="0084659B" w:rsidRDefault="00076B5E">
      <w:pPr>
        <w:ind w:firstLine="708"/>
        <w:jc w:val="both"/>
        <w:rPr>
          <w:sz w:val="22"/>
        </w:rPr>
      </w:pPr>
      <w:r w:rsidRPr="0084659B">
        <w:rPr>
          <w:sz w:val="22"/>
        </w:rPr>
        <w:t>Основание для проведения торгов – постановление судебного пристава-исполнителя Устиновского РОСП г. Ижевска УФССП России по Удмуртской Республике Кабановой Т.С. от 12.12.2025 г. о передаче арестованного имущества на торги.</w:t>
      </w:r>
    </w:p>
    <w:p w:rsidR="00EA4B27" w:rsidRPr="0084659B" w:rsidRDefault="00076B5E">
      <w:pPr>
        <w:ind w:firstLine="708"/>
        <w:contextualSpacing/>
        <w:jc w:val="both"/>
        <w:rPr>
          <w:sz w:val="22"/>
        </w:rPr>
      </w:pPr>
      <w:r w:rsidRPr="0084659B">
        <w:rPr>
          <w:sz w:val="22"/>
        </w:rPr>
        <w:t xml:space="preserve">Начальная цена – </w:t>
      </w:r>
      <w:r w:rsidRPr="0084659B">
        <w:rPr>
          <w:sz w:val="22"/>
        </w:rPr>
        <w:t xml:space="preserve">2 905 093,60 руб. (НДС не облагается), задаток 145 254,68 руб., шаг аукциона </w:t>
      </w:r>
      <w:r w:rsidR="0084659B">
        <w:rPr>
          <w:sz w:val="22"/>
        </w:rPr>
        <w:t xml:space="preserve">      </w:t>
      </w:r>
      <w:r w:rsidRPr="0084659B">
        <w:rPr>
          <w:sz w:val="22"/>
        </w:rPr>
        <w:t>29 050,94 руб.</w:t>
      </w:r>
    </w:p>
    <w:p w:rsidR="00EA4B27" w:rsidRPr="0084659B" w:rsidRDefault="00EA4B27">
      <w:pPr>
        <w:ind w:firstLine="708"/>
        <w:contextualSpacing/>
        <w:jc w:val="both"/>
        <w:rPr>
          <w:sz w:val="22"/>
        </w:rPr>
      </w:pPr>
    </w:p>
    <w:p w:rsidR="00EA4B27" w:rsidRPr="0084659B" w:rsidRDefault="00076B5E">
      <w:pPr>
        <w:ind w:firstLine="708"/>
        <w:contextualSpacing/>
        <w:jc w:val="both"/>
        <w:rPr>
          <w:sz w:val="22"/>
        </w:rPr>
      </w:pPr>
      <w:r w:rsidRPr="0084659B">
        <w:rPr>
          <w:b/>
          <w:sz w:val="22"/>
        </w:rPr>
        <w:t>Лот № 4 (первичные торги)</w:t>
      </w:r>
      <w:r w:rsidRPr="0084659B">
        <w:rPr>
          <w:sz w:val="22"/>
        </w:rPr>
        <w:t>.</w:t>
      </w:r>
      <w:r w:rsidRPr="0084659B">
        <w:rPr>
          <w:b/>
          <w:sz w:val="22"/>
        </w:rPr>
        <w:t xml:space="preserve"> </w:t>
      </w:r>
      <w:r w:rsidRPr="0084659B">
        <w:rPr>
          <w:sz w:val="22"/>
        </w:rPr>
        <w:t>Подвергнутое аресту Шарканским РОСП УФССП России по УР по исполнительному производству № 21955/25/18043-ИП от 17.07.2025 г., имуще</w:t>
      </w:r>
      <w:r w:rsidRPr="0084659B">
        <w:rPr>
          <w:sz w:val="22"/>
        </w:rPr>
        <w:t>ство: Земельный участок площадью 1078 кв. м, категория земель – земли населенных пунктов, виды разрешенного использования – для индивидуального жилищного строительства (2.1) Зона застройки индивидуальными жилыми домами (Ж-1), кадастровый номер 18:22:082001</w:t>
      </w:r>
      <w:r w:rsidRPr="0084659B">
        <w:rPr>
          <w:sz w:val="22"/>
        </w:rPr>
        <w:t xml:space="preserve">:204, местонахождение: Удмуртская Республика, Шарканский р-н, д. Липовка, ул. Прудовая, принадлежащие должнику </w:t>
      </w:r>
      <w:r w:rsidRPr="0084659B">
        <w:rPr>
          <w:b/>
          <w:sz w:val="22"/>
        </w:rPr>
        <w:t>Беппаевой Жаннет Жамаловне</w:t>
      </w:r>
      <w:r w:rsidRPr="0084659B">
        <w:rPr>
          <w:sz w:val="22"/>
        </w:rPr>
        <w:t xml:space="preserve"> и находящиеся в залоге у ПАО «Сбербанк России». Обременение: аресты, ипотека. Вид права: собственность.  (Уведомление </w:t>
      </w:r>
      <w:r w:rsidRPr="0084659B">
        <w:rPr>
          <w:sz w:val="22"/>
        </w:rPr>
        <w:t>№0001586 от 16.12.2025 г.).</w:t>
      </w:r>
    </w:p>
    <w:p w:rsidR="00EA4B27" w:rsidRPr="0084659B" w:rsidRDefault="00076B5E">
      <w:pPr>
        <w:ind w:firstLine="708"/>
        <w:jc w:val="both"/>
        <w:rPr>
          <w:sz w:val="22"/>
          <w:shd w:val="clear" w:color="auto" w:fill="FFD821"/>
        </w:rPr>
      </w:pPr>
      <w:r w:rsidRPr="0084659B">
        <w:rPr>
          <w:sz w:val="22"/>
        </w:rPr>
        <w:t>Основание для проведения торгов – постановление заместителя начальника отделения – заместителя старшего судебного пристава Шарканского РОСП УФССП России по УР Каменских Н.А. от 09.12.2025 г. о передаче на реализацию на торгах.</w:t>
      </w:r>
    </w:p>
    <w:p w:rsidR="00EA4B27" w:rsidRPr="0084659B" w:rsidRDefault="00076B5E">
      <w:pPr>
        <w:ind w:firstLine="708"/>
        <w:contextualSpacing/>
        <w:jc w:val="both"/>
        <w:rPr>
          <w:sz w:val="22"/>
        </w:rPr>
      </w:pPr>
      <w:r w:rsidRPr="0084659B">
        <w:rPr>
          <w:sz w:val="22"/>
        </w:rPr>
        <w:t>Н</w:t>
      </w:r>
      <w:r w:rsidRPr="0084659B">
        <w:rPr>
          <w:sz w:val="22"/>
        </w:rPr>
        <w:t>ачальная цена – 93 600 руб. (НДС не облагается), задаток 4 680 руб., шаг аукциона 936 руб.</w:t>
      </w:r>
    </w:p>
    <w:p w:rsidR="0084659B" w:rsidRPr="0084659B" w:rsidRDefault="0084659B">
      <w:pPr>
        <w:ind w:firstLine="708"/>
        <w:contextualSpacing/>
        <w:jc w:val="both"/>
        <w:rPr>
          <w:sz w:val="22"/>
        </w:rPr>
      </w:pPr>
    </w:p>
    <w:p w:rsidR="0084659B" w:rsidRPr="0084659B" w:rsidRDefault="0084659B" w:rsidP="0084659B">
      <w:pPr>
        <w:ind w:firstLine="708"/>
        <w:contextualSpacing/>
        <w:jc w:val="both"/>
        <w:rPr>
          <w:sz w:val="22"/>
        </w:rPr>
      </w:pPr>
      <w:r w:rsidRPr="0084659B">
        <w:rPr>
          <w:b/>
          <w:sz w:val="22"/>
        </w:rPr>
        <w:t xml:space="preserve">Лот № </w:t>
      </w:r>
      <w:r w:rsidR="00B10D63">
        <w:rPr>
          <w:b/>
          <w:sz w:val="22"/>
        </w:rPr>
        <w:t>5</w:t>
      </w:r>
      <w:r w:rsidRPr="0084659B">
        <w:rPr>
          <w:b/>
          <w:sz w:val="22"/>
        </w:rPr>
        <w:t xml:space="preserve"> (первичные торги)</w:t>
      </w:r>
      <w:r w:rsidRPr="0084659B">
        <w:rPr>
          <w:sz w:val="22"/>
        </w:rPr>
        <w:t>.</w:t>
      </w:r>
      <w:r w:rsidRPr="0084659B">
        <w:rPr>
          <w:b/>
          <w:sz w:val="22"/>
        </w:rPr>
        <w:t xml:space="preserve"> </w:t>
      </w:r>
      <w:r w:rsidRPr="0084659B">
        <w:rPr>
          <w:sz w:val="22"/>
        </w:rPr>
        <w:t xml:space="preserve">Подвергнутое аресту Индустриальным РОСП г. Ижевска УФССП России по Удмуртской Республике по исполнительному производству № 78978/25/18019-ИП от 19.03.2025 г., имущество: Трехкомнатная квартира площадью 60 кв. м, назначение – жилое, этаж 4, кадастровый номер 18:26:020032:1194, местонахождение: Удмуртская Республика, г. Ижевск, Воткинское ш., д. 122А, кв. 16, принадлежащая должникам </w:t>
      </w:r>
      <w:r w:rsidRPr="0084659B">
        <w:rPr>
          <w:b/>
          <w:sz w:val="22"/>
        </w:rPr>
        <w:t>Гартштейн Владиславу Александровичу и Гартштейн Александру Яковлевичу</w:t>
      </w:r>
      <w:r w:rsidRPr="0084659B">
        <w:rPr>
          <w:sz w:val="22"/>
        </w:rPr>
        <w:t>, и находящаяся в залоге у ПАО «Совкомбанк». Обременение: аресты, ипотека. Вид права: общая долевая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№0001555 от 11.12.2025 г.).</w:t>
      </w:r>
    </w:p>
    <w:p w:rsidR="0084659B" w:rsidRPr="0084659B" w:rsidRDefault="0084659B" w:rsidP="0084659B">
      <w:pPr>
        <w:ind w:firstLine="708"/>
        <w:jc w:val="both"/>
        <w:rPr>
          <w:sz w:val="22"/>
        </w:rPr>
      </w:pPr>
      <w:r w:rsidRPr="0084659B">
        <w:rPr>
          <w:sz w:val="22"/>
        </w:rPr>
        <w:t>Основание для проведения торгов – постановление судебного пристава-исполнителя Индустриального РОСП г. Ижевска УФССП России по Удмуртской Республике Рогалевой А.Н. от 18.11.2025 г. о передаче арестованного имущества на торги.</w:t>
      </w:r>
    </w:p>
    <w:p w:rsidR="0084659B" w:rsidRPr="0084659B" w:rsidRDefault="0084659B" w:rsidP="0084659B">
      <w:pPr>
        <w:ind w:firstLine="708"/>
        <w:contextualSpacing/>
        <w:jc w:val="both"/>
        <w:rPr>
          <w:sz w:val="22"/>
        </w:rPr>
      </w:pPr>
      <w:r w:rsidRPr="0084659B">
        <w:rPr>
          <w:sz w:val="22"/>
        </w:rPr>
        <w:lastRenderedPageBreak/>
        <w:t>Начальная цена – 1 760 304 руб. (НДС не облагается), задаток 88 015,20 руб., шаг аукциона         17 603,04 руб.</w:t>
      </w:r>
    </w:p>
    <w:p w:rsidR="0084659B" w:rsidRPr="0084659B" w:rsidRDefault="0084659B" w:rsidP="0084659B">
      <w:pPr>
        <w:ind w:firstLine="708"/>
        <w:contextualSpacing/>
        <w:jc w:val="both"/>
        <w:rPr>
          <w:sz w:val="22"/>
        </w:rPr>
      </w:pPr>
      <w:r w:rsidRPr="0084659B">
        <w:rPr>
          <w:b/>
          <w:sz w:val="22"/>
        </w:rPr>
        <w:t xml:space="preserve">Лот № </w:t>
      </w:r>
      <w:r w:rsidR="00B10D63">
        <w:rPr>
          <w:b/>
          <w:sz w:val="22"/>
        </w:rPr>
        <w:t>6</w:t>
      </w:r>
      <w:r w:rsidRPr="0084659B">
        <w:rPr>
          <w:b/>
          <w:sz w:val="22"/>
        </w:rPr>
        <w:t xml:space="preserve"> (первичные торги)</w:t>
      </w:r>
      <w:r w:rsidRPr="0084659B">
        <w:rPr>
          <w:sz w:val="22"/>
        </w:rPr>
        <w:t>.</w:t>
      </w:r>
      <w:r w:rsidRPr="0084659B">
        <w:rPr>
          <w:b/>
          <w:sz w:val="22"/>
        </w:rPr>
        <w:t xml:space="preserve"> </w:t>
      </w:r>
      <w:r w:rsidRPr="0084659B">
        <w:rPr>
          <w:sz w:val="22"/>
        </w:rPr>
        <w:t xml:space="preserve">Подвергнутое аресту ОСП по Балезинскому и Кезскому районам УФССП России по Удмуртской Республике по исполнительному производству № 32037/25/18024-ИП от 07.05.2025 г., имущество: Жилой дом площадью 51,2 кв. м, назначение – жилое, кол-во этажей – 1 (в том числе подземных - 0), кадастровый номер </w:t>
      </w:r>
      <w:bookmarkStart w:id="0" w:name="_GoBack"/>
      <w:r w:rsidRPr="0084659B">
        <w:rPr>
          <w:sz w:val="22"/>
        </w:rPr>
        <w:t>18:12:064002:99</w:t>
      </w:r>
      <w:bookmarkEnd w:id="0"/>
      <w:r w:rsidRPr="0084659B">
        <w:rPr>
          <w:sz w:val="22"/>
        </w:rPr>
        <w:t xml:space="preserve">, местонахождение: Удмуртская Республика, Кезский р-н, с. Кабалуд, ул. Коммунальная, д. 1, кв. 2, принадлежащая должнику </w:t>
      </w:r>
      <w:r w:rsidRPr="0084659B">
        <w:rPr>
          <w:b/>
          <w:sz w:val="22"/>
        </w:rPr>
        <w:t>Серебренникову Данилу Викторовичу</w:t>
      </w:r>
      <w:r w:rsidRPr="0084659B">
        <w:rPr>
          <w:sz w:val="22"/>
        </w:rPr>
        <w:t>,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№0001563 от 11.12.2025 г.).</w:t>
      </w:r>
    </w:p>
    <w:p w:rsidR="0084659B" w:rsidRPr="0084659B" w:rsidRDefault="0084659B" w:rsidP="0084659B">
      <w:pPr>
        <w:ind w:firstLine="708"/>
        <w:jc w:val="both"/>
        <w:rPr>
          <w:sz w:val="22"/>
        </w:rPr>
      </w:pPr>
      <w:r w:rsidRPr="0084659B">
        <w:rPr>
          <w:sz w:val="22"/>
        </w:rPr>
        <w:t>Основание для проведения торгов – постановление судебного пристава-исполнителя ОСП по Балезинскому и Кезскому районам УФССП России по Удмуртской Республике Дерендяевой Н.А. от 16.09.2025 г. о передаче арестованного имущества на торги.</w:t>
      </w:r>
    </w:p>
    <w:p w:rsidR="0084659B" w:rsidRPr="0084659B" w:rsidRDefault="0084659B" w:rsidP="0084659B">
      <w:pPr>
        <w:ind w:firstLine="708"/>
        <w:contextualSpacing/>
        <w:jc w:val="both"/>
        <w:rPr>
          <w:sz w:val="22"/>
        </w:rPr>
      </w:pPr>
      <w:r w:rsidRPr="0084659B">
        <w:rPr>
          <w:sz w:val="22"/>
        </w:rPr>
        <w:t>Начальная цена – 347 200 руб. (НДС не облагается), задаток 17 360 руб., шаг аукциона 3 472 руб.</w:t>
      </w:r>
    </w:p>
    <w:p w:rsidR="0084659B" w:rsidRPr="0084659B" w:rsidRDefault="0084659B">
      <w:pPr>
        <w:ind w:firstLine="708"/>
        <w:contextualSpacing/>
        <w:jc w:val="both"/>
        <w:rPr>
          <w:sz w:val="22"/>
        </w:rPr>
      </w:pPr>
    </w:p>
    <w:p w:rsidR="00EA4B27" w:rsidRDefault="00EA4B27">
      <w:pPr>
        <w:ind w:firstLine="708"/>
        <w:contextualSpacing/>
        <w:jc w:val="center"/>
        <w:rPr>
          <w:rFonts w:ascii="XO Thames" w:hAnsi="XO Thame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 xml:space="preserve">от организационно-правовой формы, формы </w:t>
      </w:r>
      <w:r>
        <w:rPr>
          <w:sz w:val="22"/>
        </w:rPr>
        <w:t>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w:t>
      </w:r>
      <w:r>
        <w:rPr>
          <w:sz w:val="22"/>
        </w:rPr>
        <w:t xml:space="preserve">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w:t>
      </w:r>
      <w:r>
        <w:rPr>
          <w:sz w:val="22"/>
        </w:rPr>
        <w:t>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w:t>
      </w:r>
      <w:r>
        <w:rPr>
          <w:sz w:val="22"/>
        </w:rPr>
        <w:t>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w:t>
      </w:r>
      <w:r>
        <w:rPr>
          <w:sz w:val="22"/>
        </w:rPr>
        <w:t>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w:t>
      </w:r>
      <w:r>
        <w:rPr>
          <w:sz w:val="22"/>
        </w:rPr>
        <w:t>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 xml:space="preserve">Организатор торгов не несет ответственность за несоответствие наличия (в том числе </w:t>
      </w:r>
      <w:r>
        <w:rPr>
          <w:sz w:val="22"/>
        </w:rPr>
        <w:t>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w:t>
      </w:r>
      <w:r>
        <w:rPr>
          <w:sz w:val="22"/>
        </w:rPr>
        <w:t xml:space="preserve"> установленные в извещении.</w:t>
      </w:r>
    </w:p>
    <w:p w:rsidR="00EA4B27" w:rsidRDefault="00076B5E">
      <w:pPr>
        <w:pStyle w:val="western"/>
        <w:ind w:firstLine="567"/>
        <w:jc w:val="both"/>
        <w:rPr>
          <w:sz w:val="22"/>
        </w:rPr>
      </w:pPr>
      <w:r>
        <w:rPr>
          <w:sz w:val="22"/>
        </w:rPr>
        <w:lastRenderedPageBreak/>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w:t>
      </w:r>
      <w:r>
        <w:rPr>
          <w:sz w:val="22"/>
        </w:rPr>
        <w:t>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EA4B27" w:rsidRDefault="00076B5E">
      <w:pPr>
        <w:pStyle w:val="western"/>
        <w:ind w:firstLine="567"/>
        <w:jc w:val="both"/>
        <w:rPr>
          <w:sz w:val="22"/>
        </w:rPr>
      </w:pPr>
      <w:r>
        <w:rPr>
          <w:sz w:val="22"/>
        </w:rPr>
        <w:t>Участие в торгах производится в соответствии с тарифами (порядок вознаграждени</w:t>
      </w:r>
      <w:r>
        <w:rPr>
          <w:sz w:val="22"/>
        </w:rPr>
        <w:t>я оператора ЭТП), установленными нормативными документами ЭТП и размещенными на сайте www.аст-капитал.рф.</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w:t>
      </w:r>
      <w:r>
        <w:rPr>
          <w:sz w:val="22"/>
        </w:rPr>
        <w:t>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 xml:space="preserve">электронной </w:t>
      </w:r>
      <w:r>
        <w:rPr>
          <w:b/>
          <w:sz w:val="22"/>
        </w:rPr>
        <w:t>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 xml:space="preserve">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w:t>
      </w:r>
      <w:r>
        <w:rPr>
          <w:sz w:val="22"/>
        </w:rPr>
        <w:t>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w:t>
      </w:r>
      <w:r>
        <w:rPr>
          <w:sz w:val="22"/>
        </w:rPr>
        <w:t xml:space="preserve">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w:t>
      </w:r>
      <w:r>
        <w:rPr>
          <w:sz w:val="22"/>
        </w:rPr>
        <w:t>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w:t>
      </w:r>
      <w:r>
        <w:rPr>
          <w:sz w:val="22"/>
        </w:rPr>
        <w:t>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Подача заявки осуществляется в установленные сроки через ЭТП в соответствии с регламе</w:t>
      </w:r>
      <w:r>
        <w:rPr>
          <w:sz w:val="22"/>
        </w:rPr>
        <w:t>нтом электронной торговой площадки, размещенным на сайте www.аст-капитал.рф.</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xml:space="preserve">- для физических </w:t>
      </w:r>
      <w:r>
        <w:rPr>
          <w:b/>
          <w:sz w:val="22"/>
        </w:rPr>
        <w:t>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w:t>
      </w:r>
      <w:r>
        <w:rPr>
          <w:sz w:val="22"/>
        </w:rPr>
        <w:t>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5) согласие на обработк</w:t>
      </w:r>
      <w:r>
        <w:rPr>
          <w:sz w:val="22"/>
        </w:rPr>
        <w:t>у персональных данный, оформленное по форме, установленной извещением.</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lastRenderedPageBreak/>
        <w:t>2) выписка из ЕГРИП, выданная не более чем за три месяца до даты подачи заявки н</w:t>
      </w:r>
      <w:r>
        <w:rPr>
          <w:sz w:val="22"/>
        </w:rPr>
        <w:t>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w:t>
      </w:r>
      <w:r>
        <w:rPr>
          <w:sz w:val="22"/>
        </w:rPr>
        <w:t xml:space="preserve">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w:t>
      </w:r>
      <w:r>
        <w:rPr>
          <w:sz w:val="22"/>
        </w:rPr>
        <w:t>)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w:t>
      </w:r>
      <w:r>
        <w:rPr>
          <w:sz w:val="22"/>
        </w:rPr>
        <w:t xml:space="preserve">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 xml:space="preserve">5) копия паспорта лица (копия страниц №№ 2-3, </w:t>
      </w:r>
      <w:r>
        <w:rPr>
          <w:sz w:val="22"/>
        </w:rPr>
        <w:t>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 xml:space="preserve">6) доверенность на лицо, имеющее право действовать от имени заявителя, если заявка подается </w:t>
      </w:r>
      <w:r>
        <w:rPr>
          <w:sz w:val="22"/>
        </w:rPr>
        <w:t>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rsidR="00EA4B27" w:rsidRDefault="00EA4B27">
      <w:pPr>
        <w:spacing w:line="276" w:lineRule="auto"/>
        <w:ind w:firstLine="567"/>
        <w:jc w:val="both"/>
        <w:rPr>
          <w:sz w:val="22"/>
        </w:rPr>
      </w:pP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 xml:space="preserve">Настоящее извещение является публичной офертой для </w:t>
      </w:r>
      <w:r>
        <w:rPr>
          <w:sz w:val="22"/>
        </w:rPr>
        <w:t>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r>
        <w:rPr>
          <w:sz w:val="22"/>
        </w:rPr>
        <w:t>.</w:t>
      </w:r>
    </w:p>
    <w:p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w:t>
      </w:r>
      <w:r>
        <w:rPr>
          <w:sz w:val="22"/>
        </w:rPr>
        <w:t>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A4B27" w:rsidRDefault="00076B5E">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w:t>
      </w:r>
      <w:r>
        <w:rPr>
          <w:rFonts w:ascii="XO Thames" w:hAnsi="XO Thames"/>
          <w:sz w:val="22"/>
        </w:rPr>
        <w:t>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spacing w:line="276" w:lineRule="auto"/>
        <w:ind w:firstLine="567"/>
        <w:jc w:val="both"/>
        <w:rPr>
          <w:sz w:val="22"/>
        </w:rPr>
      </w:pPr>
      <w:r>
        <w:rPr>
          <w:sz w:val="22"/>
        </w:rPr>
        <w:lastRenderedPageBreak/>
        <w:t>Назначение платежа при пополнении лицевого счета: "0014, задаток для участия в торгах №_______.</w:t>
      </w:r>
    </w:p>
    <w:p w:rsidR="00EA4B27" w:rsidRDefault="00076B5E">
      <w:pPr>
        <w:ind w:firstLine="567"/>
        <w:jc w:val="both"/>
        <w:rPr>
          <w:b/>
          <w:i/>
          <w:sz w:val="22"/>
        </w:rPr>
      </w:pPr>
      <w:r>
        <w:rPr>
          <w:b/>
          <w:i/>
          <w:sz w:val="22"/>
        </w:rPr>
        <w:t xml:space="preserve">Федеральное агентство по управлению государственным </w:t>
      </w:r>
      <w:r>
        <w:rPr>
          <w:b/>
          <w:i/>
          <w:sz w:val="22"/>
        </w:rPr>
        <w:t>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w:t>
      </w:r>
      <w:r>
        <w:rPr>
          <w:b/>
          <w:i/>
          <w:sz w:val="22"/>
        </w:rPr>
        <w:t>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w:t>
      </w:r>
      <w:r>
        <w:rPr>
          <w:b/>
          <w:i/>
          <w:sz w:val="22"/>
        </w:rPr>
        <w:t>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w:t>
      </w:r>
      <w:r>
        <w:rPr>
          <w:sz w:val="22"/>
        </w:rPr>
        <w:t xml:space="preserve">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w:t>
      </w:r>
      <w:r>
        <w:rPr>
          <w:sz w:val="22"/>
        </w:rPr>
        <w:t>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w:t>
      </w:r>
      <w:r>
        <w:rPr>
          <w:sz w:val="22"/>
        </w:rPr>
        <w:t>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w:t>
      </w:r>
      <w:r>
        <w:rPr>
          <w:sz w:val="22"/>
        </w:rPr>
        <w:t>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w:t>
      </w:r>
      <w:r>
        <w:rPr>
          <w:sz w:val="22"/>
        </w:rPr>
        <w:t>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w:t>
      </w:r>
      <w:r>
        <w:rPr>
          <w:sz w:val="22"/>
        </w:rPr>
        <w:t>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w:t>
      </w:r>
      <w:r>
        <w:rPr>
          <w:b/>
          <w:sz w:val="22"/>
        </w:rPr>
        <w:t>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w:t>
      </w:r>
      <w:r>
        <w:rPr>
          <w:sz w:val="22"/>
        </w:rPr>
        <w:t>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 xml:space="preserve">По результатам рассмотрения заявок и документов Организатор торгов принимает решение о признании претендентов участниками </w:t>
      </w:r>
      <w:r>
        <w:rPr>
          <w:sz w:val="22"/>
        </w:rPr>
        <w:t>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представленные документы не подтверждают право претендента быть </w:t>
      </w:r>
      <w:r>
        <w:rPr>
          <w:sz w:val="22"/>
        </w:rPr>
        <w:t>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 xml:space="preserve">о проведении торгов, либо документы оформлены с нарушением требований законодательства Российской </w:t>
      </w:r>
      <w:r>
        <w:rPr>
          <w:sz w:val="22"/>
        </w:rPr>
        <w:t>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w:t>
      </w:r>
      <w:r>
        <w:rPr>
          <w:sz w:val="22"/>
        </w:rPr>
        <w:t xml:space="preserve">овленный срок задатка на счет МТУ </w:t>
      </w:r>
      <w:r>
        <w:rPr>
          <w:sz w:val="22"/>
        </w:rPr>
        <w:lastRenderedPageBreak/>
        <w:t>Росимущества в Удмуртской Республике и Кировской области;</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w:t>
      </w:r>
      <w:r>
        <w:rPr>
          <w:sz w:val="22"/>
        </w:rPr>
        <w:t>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w:t>
      </w:r>
      <w:r>
        <w:rPr>
          <w:b/>
          <w:sz w:val="22"/>
        </w:rPr>
        <w:t>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w:t>
      </w:r>
      <w:r>
        <w:rPr>
          <w:sz w:val="22"/>
        </w:rPr>
        <w:t>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w:t>
      </w:r>
      <w:r>
        <w:rPr>
          <w:sz w:val="22"/>
        </w:rPr>
        <w:t>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w:t>
      </w:r>
      <w:r>
        <w:rPr>
          <w:sz w:val="22"/>
        </w:rPr>
        <w:t xml:space="preserve">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w:t>
      </w:r>
      <w:r>
        <w:rPr>
          <w:sz w:val="22"/>
        </w:rPr>
        <w:t>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w:t>
      </w:r>
      <w:r>
        <w:rPr>
          <w:sz w:val="22"/>
        </w:rPr>
        <w:t>ным имуществом в Удмуртской Республике и Кировской области</w:t>
      </w:r>
    </w:p>
    <w:p w:rsidR="000F6481" w:rsidRDefault="000F6481" w:rsidP="000F6481">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w:t>
      </w:r>
      <w:r>
        <w:rPr>
          <w:sz w:val="22"/>
        </w:rPr>
        <w:t>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3) из явившихся учас</w:t>
      </w:r>
      <w:r>
        <w:rPr>
          <w:sz w:val="22"/>
        </w:rPr>
        <w:t xml:space="preserve">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w:t>
      </w:r>
      <w:r>
        <w:rPr>
          <w:sz w:val="22"/>
        </w:rPr>
        <w:t>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w:t>
      </w:r>
      <w:r>
        <w:rPr>
          <w:sz w:val="22"/>
        </w:rPr>
        <w:t xml:space="preserve">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lastRenderedPageBreak/>
        <w:t>Указанная по</w:t>
      </w:r>
      <w:r>
        <w:rPr>
          <w:sz w:val="22"/>
        </w:rPr>
        <w:t>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w:t>
      </w:r>
      <w:r>
        <w:rPr>
          <w:sz w:val="22"/>
        </w:rPr>
        <w:t xml:space="preserve">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w:t>
      </w:r>
      <w:r>
        <w:rPr>
          <w:sz w:val="22"/>
        </w:rPr>
        <w:t>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w:t>
      </w:r>
      <w:r>
        <w:rPr>
          <w:sz w:val="22"/>
        </w:rPr>
        <w:t>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 xml:space="preserve">VII. Порядок перехода права </w:t>
      </w:r>
      <w:r>
        <w:rPr>
          <w:b/>
          <w:sz w:val="22"/>
        </w:rPr>
        <w:t>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w:t>
      </w:r>
      <w:r>
        <w:rPr>
          <w:sz w:val="22"/>
        </w:rPr>
        <w:t xml:space="preserve">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w:t>
      </w:r>
      <w:r>
        <w:rPr>
          <w:sz w:val="22"/>
        </w:rPr>
        <w:t>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w:t>
      </w:r>
      <w:r>
        <w:rPr>
          <w:sz w:val="22"/>
        </w:rPr>
        <w:t>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w:t>
      </w:r>
      <w:r>
        <w:rPr>
          <w:sz w:val="22"/>
        </w:rPr>
        <w:t>ений.</w:t>
      </w:r>
    </w:p>
    <w:p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w:t>
      </w:r>
      <w:r>
        <w:rPr>
          <w:sz w:val="22"/>
        </w:rPr>
        <w:t>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w:t>
      </w:r>
      <w:r>
        <w:rPr>
          <w:sz w:val="22"/>
        </w:rPr>
        <w:t>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w:t>
      </w:r>
      <w:r>
        <w:rPr>
          <w:sz w:val="22"/>
        </w:rPr>
        <w:t>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w:t>
      </w:r>
      <w:r>
        <w:rPr>
          <w:sz w:val="22"/>
        </w:rPr>
        <w:t>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в соответствии с постановлением Правительства Российской Федерации от 10.09.2012 № 909 «Об определении официального сайта Российской Федерации</w:t>
      </w:r>
      <w:r>
        <w:rPr>
          <w:sz w:val="22"/>
        </w:rPr>
        <w:t xml:space="preserve">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Итоги настоящего аукциона будут опубликов</w:t>
      </w:r>
      <w:r>
        <w:rPr>
          <w:sz w:val="22"/>
        </w:rPr>
        <w:t xml:space="preserve">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w:t>
      </w:r>
      <w:r>
        <w:rPr>
          <w:sz w:val="22"/>
        </w:rPr>
        <w:t xml:space="preserve">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EA4B27" w:rsidRDefault="00076B5E">
      <w:pPr>
        <w:ind w:firstLine="567"/>
        <w:jc w:val="both"/>
        <w:rPr>
          <w:sz w:val="22"/>
        </w:rPr>
      </w:pPr>
      <w:r>
        <w:rPr>
          <w:sz w:val="22"/>
        </w:rPr>
        <w:lastRenderedPageBreak/>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w:t>
      </w:r>
      <w:r>
        <w:rPr>
          <w:sz w:val="22"/>
        </w:rPr>
        <w:t xml:space="preserve">,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w:t>
      </w:r>
      <w:r>
        <w:rPr>
          <w:sz w:val="22"/>
        </w:rPr>
        <w:t>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w:t>
      </w:r>
      <w:r>
        <w:rPr>
          <w:b/>
          <w:sz w:val="22"/>
        </w:rPr>
        <w:t>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w:t>
      </w:r>
      <w:r>
        <w:rPr>
          <w:sz w:val="22"/>
        </w:rPr>
        <w:t xml:space="preserve">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w:t>
      </w:r>
      <w:r>
        <w:rPr>
          <w:sz w:val="22"/>
        </w:rPr>
        <w:t>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w:t>
      </w:r>
      <w:r>
        <w:rPr>
          <w:sz w:val="22"/>
        </w:rPr>
        <w:t xml:space="preserve">,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по телефону +7(961)934-71-62, по электронной почте torgi18@meridian-56.ru. Организатор торгов</w:t>
      </w:r>
      <w:r>
        <w:rPr>
          <w:sz w:val="22"/>
        </w:rPr>
        <w:t xml:space="preserve">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B5E" w:rsidRDefault="00076B5E">
      <w:r>
        <w:separator/>
      </w:r>
    </w:p>
  </w:endnote>
  <w:endnote w:type="continuationSeparator" w:id="0">
    <w:p w:rsidR="00076B5E" w:rsidRDefault="0007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B27" w:rsidRDefault="00076B5E">
    <w:pPr>
      <w:framePr w:wrap="around" w:vAnchor="text" w:hAnchor="margin" w:xAlign="center" w:y="1"/>
    </w:pPr>
    <w:r>
      <w:fldChar w:fldCharType="begin"/>
    </w:r>
    <w:r>
      <w:instrText xml:space="preserve">PAGE </w:instrText>
    </w:r>
    <w:r>
      <w:fldChar w:fldCharType="separate"/>
    </w:r>
    <w:r w:rsidR="00B10D63">
      <w:rPr>
        <w:noProof/>
      </w:rPr>
      <w:t>2</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B5E" w:rsidRDefault="00076B5E">
      <w:r>
        <w:separator/>
      </w:r>
    </w:p>
  </w:footnote>
  <w:footnote w:type="continuationSeparator" w:id="0">
    <w:p w:rsidR="00076B5E" w:rsidRDefault="00076B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B27"/>
    <w:rsid w:val="00076B5E"/>
    <w:rsid w:val="000F6481"/>
    <w:rsid w:val="004301FB"/>
    <w:rsid w:val="0084659B"/>
    <w:rsid w:val="009323F4"/>
    <w:rsid w:val="00B10D63"/>
    <w:rsid w:val="00BD5DA9"/>
    <w:rsid w:val="00EA4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39F8E"/>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веб)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9</Pages>
  <Words>4694</Words>
  <Characters>26756</Characters>
  <Application>Microsoft Office Word</Application>
  <DocSecurity>0</DocSecurity>
  <Lines>222</Lines>
  <Paragraphs>62</Paragraphs>
  <ScaleCrop>false</ScaleCrop>
  <Company/>
  <LinksUpToDate>false</LinksUpToDate>
  <CharactersWithSpaces>31388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777</cp:lastModifiedBy>
  <cp:revision>4</cp:revision>
  <dcterms:created xsi:type="dcterms:W3CDTF">2025-12-22T05:43:00Z</dcterms:created>
  <dcterms:modified xsi:type="dcterms:W3CDTF">2025-12-23T06:14:00Z</dcterms:modified>
</cp:coreProperties>
</file>