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C0F7FF" w14:textId="77777777" w:rsidR="00EA4B27" w:rsidRDefault="00076B5E">
      <w:pPr>
        <w:tabs>
          <w:tab w:val="left" w:pos="5387"/>
        </w:tabs>
        <w:jc w:val="center"/>
        <w:rPr>
          <w:b/>
          <w:sz w:val="22"/>
        </w:rPr>
      </w:pPr>
      <w:r>
        <w:rPr>
          <w:b/>
          <w:sz w:val="22"/>
        </w:rPr>
        <w:t>ИЗВЕЩЕНИЕ О ТОРГАХ В ЭЛЕКТРОННОЙ ФОРМЕ ПО ПРОДАЖЕ</w:t>
      </w:r>
    </w:p>
    <w:p w14:paraId="11F6E2C8" w14:textId="77777777" w:rsidR="00EA4B27" w:rsidRDefault="00076B5E">
      <w:pPr>
        <w:pStyle w:val="a3"/>
        <w:spacing w:after="0"/>
        <w:ind w:firstLine="357"/>
        <w:jc w:val="center"/>
        <w:rPr>
          <w:b/>
          <w:sz w:val="22"/>
        </w:rPr>
      </w:pPr>
      <w:r>
        <w:rPr>
          <w:b/>
          <w:sz w:val="22"/>
        </w:rPr>
        <w:t>АРЕСТОВАННОГО ЗАЛОЖЕННОГО НЕДВИЖИМОГО ИМУЩЕСТВА</w:t>
      </w:r>
    </w:p>
    <w:p w14:paraId="4766D0EC" w14:textId="77777777"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14:paraId="4E69C566" w14:textId="77777777" w:rsidR="00EA4B27" w:rsidRDefault="00EA4B27">
      <w:pPr>
        <w:pStyle w:val="a3"/>
        <w:spacing w:after="0"/>
        <w:ind w:firstLine="357"/>
        <w:jc w:val="center"/>
        <w:rPr>
          <w:b/>
          <w:sz w:val="22"/>
        </w:rPr>
      </w:pPr>
    </w:p>
    <w:p w14:paraId="4AC6C7D3" w14:textId="26D1699B"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от</w:t>
      </w:r>
      <w:r w:rsidR="001400F6">
        <w:rPr>
          <w:b/>
          <w:sz w:val="22"/>
          <w:u w:val="single"/>
        </w:rPr>
        <w:t xml:space="preserve"> 23</w:t>
      </w:r>
      <w:r w:rsidR="0084659B">
        <w:rPr>
          <w:b/>
          <w:sz w:val="22"/>
          <w:u w:val="single"/>
        </w:rPr>
        <w:t>.</w:t>
      </w:r>
      <w:r w:rsidR="00F9168A">
        <w:rPr>
          <w:b/>
          <w:sz w:val="22"/>
          <w:u w:val="single"/>
        </w:rPr>
        <w:t>0</w:t>
      </w:r>
      <w:r w:rsidR="00CF550A">
        <w:rPr>
          <w:b/>
          <w:sz w:val="22"/>
          <w:u w:val="single"/>
        </w:rPr>
        <w:t>6</w:t>
      </w:r>
      <w:r w:rsidR="0084659B">
        <w:rPr>
          <w:b/>
          <w:sz w:val="22"/>
          <w:u w:val="single"/>
        </w:rPr>
        <w:t>.202</w:t>
      </w:r>
      <w:r w:rsidR="00F9168A">
        <w:rPr>
          <w:b/>
          <w:sz w:val="22"/>
          <w:u w:val="single"/>
        </w:rPr>
        <w:t>6</w:t>
      </w:r>
      <w:r>
        <w:rPr>
          <w:b/>
          <w:sz w:val="22"/>
          <w:u w:val="single"/>
        </w:rPr>
        <w:t xml:space="preserve"> № </w:t>
      </w:r>
      <w:r w:rsidR="00274F6C">
        <w:rPr>
          <w:b/>
          <w:sz w:val="22"/>
          <w:u w:val="single"/>
        </w:rPr>
        <w:t>4</w:t>
      </w:r>
      <w:r w:rsidR="001400F6">
        <w:rPr>
          <w:b/>
          <w:sz w:val="22"/>
          <w:u w:val="single"/>
        </w:rPr>
        <w:t>4</w:t>
      </w:r>
    </w:p>
    <w:p w14:paraId="46ECC776" w14:textId="3109A59A"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1400F6">
        <w:rPr>
          <w:b/>
          <w:sz w:val="22"/>
          <w:u w:val="single"/>
        </w:rPr>
        <w:t>23</w:t>
      </w:r>
      <w:r w:rsidR="0084659B">
        <w:rPr>
          <w:b/>
          <w:sz w:val="22"/>
          <w:u w:val="single"/>
        </w:rPr>
        <w:t>.</w:t>
      </w:r>
      <w:r w:rsidR="00FA3007" w:rsidRPr="00FA3007">
        <w:rPr>
          <w:b/>
          <w:sz w:val="22"/>
          <w:u w:val="single"/>
        </w:rPr>
        <w:t>0</w:t>
      </w:r>
      <w:r w:rsidR="00CF550A">
        <w:rPr>
          <w:b/>
          <w:sz w:val="22"/>
          <w:u w:val="single"/>
        </w:rPr>
        <w:t>6</w:t>
      </w:r>
      <w:r w:rsidR="0084659B">
        <w:rPr>
          <w:b/>
          <w:sz w:val="22"/>
          <w:u w:val="single"/>
        </w:rPr>
        <w:t>.202</w:t>
      </w:r>
      <w:r w:rsidR="00F9168A">
        <w:rPr>
          <w:b/>
          <w:sz w:val="22"/>
          <w:u w:val="single"/>
        </w:rPr>
        <w:t>6</w:t>
      </w:r>
      <w:r>
        <w:rPr>
          <w:b/>
          <w:sz w:val="22"/>
          <w:u w:val="single"/>
        </w:rPr>
        <w:t xml:space="preserve"> </w:t>
      </w:r>
      <w:r>
        <w:rPr>
          <w:b/>
          <w:sz w:val="22"/>
          <w:u w:val="single"/>
        </w:rPr>
        <w:br/>
      </w:r>
    </w:p>
    <w:p w14:paraId="04ACE398" w14:textId="77777777" w:rsidR="00EA4B27" w:rsidRDefault="00076B5E">
      <w:pPr>
        <w:widowControl w:val="0"/>
        <w:tabs>
          <w:tab w:val="left" w:pos="851"/>
        </w:tabs>
        <w:ind w:firstLine="567"/>
        <w:jc w:val="center"/>
        <w:rPr>
          <w:b/>
          <w:sz w:val="22"/>
        </w:rPr>
      </w:pPr>
      <w:r>
        <w:rPr>
          <w:b/>
          <w:sz w:val="22"/>
        </w:rPr>
        <w:t>I.</w:t>
      </w:r>
      <w:r>
        <w:rPr>
          <w:b/>
          <w:sz w:val="22"/>
        </w:rPr>
        <w:tab/>
        <w:t>Общие положения</w:t>
      </w:r>
    </w:p>
    <w:p w14:paraId="77A3FD01" w14:textId="77777777" w:rsidR="00EA4B27" w:rsidRDefault="00EA4B27">
      <w:pPr>
        <w:widowControl w:val="0"/>
        <w:ind w:firstLine="567"/>
        <w:jc w:val="center"/>
        <w:rPr>
          <w:b/>
          <w:sz w:val="22"/>
        </w:rPr>
      </w:pPr>
    </w:p>
    <w:p w14:paraId="692E17CE"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8543133"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40F03291"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sidR="00370BD3">
        <w:rPr>
          <w:sz w:val="22"/>
          <w:szCs w:val="22"/>
        </w:rPr>
        <w:t>РегионТорг</w:t>
      </w:r>
      <w:proofErr w:type="spellEnd"/>
      <w:r w:rsidRPr="00AB4876">
        <w:rPr>
          <w:sz w:val="22"/>
          <w:szCs w:val="22"/>
        </w:rPr>
        <w:t>» в сети Интернет по адресу www.</w:t>
      </w:r>
      <w:r w:rsidR="00370BD3" w:rsidRPr="00370BD3">
        <w:rPr>
          <w:sz w:val="22"/>
          <w:szCs w:val="22"/>
        </w:rPr>
        <w:t>regiontorgi.ru</w:t>
      </w:r>
      <w:r w:rsidR="00370BD3" w:rsidRPr="00AB4876">
        <w:rPr>
          <w:sz w:val="22"/>
          <w:szCs w:val="22"/>
        </w:rPr>
        <w:t xml:space="preserve"> </w:t>
      </w:r>
      <w:r w:rsidRPr="00AB4876">
        <w:rPr>
          <w:sz w:val="22"/>
          <w:szCs w:val="22"/>
        </w:rPr>
        <w:t>(далее – ЭТП «</w:t>
      </w:r>
      <w:proofErr w:type="spellStart"/>
      <w:r w:rsidR="00370BD3">
        <w:rPr>
          <w:sz w:val="22"/>
          <w:szCs w:val="22"/>
        </w:rPr>
        <w:t>РегионТорг</w:t>
      </w:r>
      <w:proofErr w:type="spellEnd"/>
      <w:r w:rsidRPr="00AB4876">
        <w:rPr>
          <w:sz w:val="22"/>
          <w:szCs w:val="22"/>
        </w:rPr>
        <w:t>», ЭТП).</w:t>
      </w:r>
    </w:p>
    <w:p w14:paraId="59D0B1A0" w14:textId="05B3BE1D"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1400F6">
        <w:rPr>
          <w:sz w:val="22"/>
          <w:szCs w:val="22"/>
        </w:rPr>
        <w:t>24</w:t>
      </w:r>
      <w:r w:rsidRPr="00AB4876">
        <w:rPr>
          <w:sz w:val="22"/>
          <w:szCs w:val="22"/>
        </w:rPr>
        <w:t xml:space="preserve"> </w:t>
      </w:r>
      <w:r w:rsidR="00CF550A">
        <w:rPr>
          <w:sz w:val="22"/>
          <w:szCs w:val="22"/>
        </w:rPr>
        <w:t>июня</w:t>
      </w:r>
      <w:r w:rsidRPr="00AB4876">
        <w:rPr>
          <w:sz w:val="22"/>
          <w:szCs w:val="22"/>
        </w:rPr>
        <w:t xml:space="preserve"> 2026 г. с 1</w:t>
      </w:r>
      <w:r w:rsidR="00667890">
        <w:rPr>
          <w:sz w:val="22"/>
          <w:szCs w:val="22"/>
        </w:rPr>
        <w:t>0</w:t>
      </w:r>
      <w:r w:rsidRPr="00AB4876">
        <w:rPr>
          <w:sz w:val="22"/>
          <w:szCs w:val="22"/>
        </w:rPr>
        <w:t>:‍00 по московскому времени.</w:t>
      </w:r>
    </w:p>
    <w:p w14:paraId="363B35DF" w14:textId="673A1E7A"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1400F6">
        <w:rPr>
          <w:sz w:val="22"/>
          <w:szCs w:val="22"/>
        </w:rPr>
        <w:t>13</w:t>
      </w:r>
      <w:r w:rsidRPr="00AB4876">
        <w:rPr>
          <w:sz w:val="22"/>
          <w:szCs w:val="22"/>
        </w:rPr>
        <w:t xml:space="preserve"> </w:t>
      </w:r>
      <w:r w:rsidR="003F47FA">
        <w:rPr>
          <w:sz w:val="22"/>
          <w:szCs w:val="22"/>
        </w:rPr>
        <w:t>ию</w:t>
      </w:r>
      <w:r w:rsidR="001400F6">
        <w:rPr>
          <w:sz w:val="22"/>
          <w:szCs w:val="22"/>
        </w:rPr>
        <w:t>л</w:t>
      </w:r>
      <w:r w:rsidR="003F47FA">
        <w:rPr>
          <w:sz w:val="22"/>
          <w:szCs w:val="22"/>
        </w:rPr>
        <w:t>я</w:t>
      </w:r>
      <w:r w:rsidRPr="00AB4876">
        <w:rPr>
          <w:sz w:val="22"/>
          <w:szCs w:val="22"/>
        </w:rPr>
        <w:t xml:space="preserve"> 2026 г. до 10‍:‍00 по московскому времени.</w:t>
      </w:r>
    </w:p>
    <w:p w14:paraId="188E7153"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sidR="00370BD3">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sidR="00370BD3">
        <w:rPr>
          <w:sz w:val="22"/>
          <w:szCs w:val="22"/>
        </w:rPr>
        <w:t>РегионТорг</w:t>
      </w:r>
      <w:proofErr w:type="spellEnd"/>
      <w:r w:rsidRPr="00AB4876">
        <w:rPr>
          <w:sz w:val="22"/>
          <w:szCs w:val="22"/>
        </w:rPr>
        <w:t>»</w:t>
      </w:r>
      <w:r w:rsidR="00370BD3">
        <w:rPr>
          <w:sz w:val="22"/>
          <w:szCs w:val="22"/>
        </w:rPr>
        <w:t xml:space="preserve"> (</w:t>
      </w:r>
      <w:proofErr w:type="spellStart"/>
      <w:r w:rsidR="00370BD3" w:rsidRPr="00370BD3">
        <w:rPr>
          <w:sz w:val="22"/>
          <w:szCs w:val="22"/>
        </w:rPr>
        <w:t>https</w:t>
      </w:r>
      <w:proofErr w:type="spellEnd"/>
      <w:r w:rsidR="00370BD3" w:rsidRPr="00370BD3">
        <w:rPr>
          <w:sz w:val="22"/>
          <w:szCs w:val="22"/>
        </w:rPr>
        <w:t>://regiontorgi.ru</w:t>
      </w:r>
      <w:r w:rsidR="00370BD3">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sidR="00370BD3">
        <w:rPr>
          <w:sz w:val="22"/>
          <w:szCs w:val="22"/>
        </w:rPr>
        <w:t>РегионТорг</w:t>
      </w:r>
      <w:proofErr w:type="spellEnd"/>
      <w:r w:rsidRPr="00AB4876">
        <w:rPr>
          <w:sz w:val="22"/>
          <w:szCs w:val="22"/>
        </w:rPr>
        <w:t>».</w:t>
      </w:r>
    </w:p>
    <w:p w14:paraId="2B9E314E" w14:textId="7B2480B1"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1400F6">
        <w:rPr>
          <w:sz w:val="22"/>
          <w:szCs w:val="22"/>
        </w:rPr>
        <w:t>16</w:t>
      </w:r>
      <w:r w:rsidRPr="00AB4876">
        <w:rPr>
          <w:sz w:val="22"/>
          <w:szCs w:val="22"/>
        </w:rPr>
        <w:t xml:space="preserve"> </w:t>
      </w:r>
      <w:r w:rsidR="003F47FA">
        <w:rPr>
          <w:sz w:val="22"/>
          <w:szCs w:val="22"/>
        </w:rPr>
        <w:t>ию</w:t>
      </w:r>
      <w:r w:rsidR="00133D46">
        <w:rPr>
          <w:sz w:val="22"/>
          <w:szCs w:val="22"/>
        </w:rPr>
        <w:t>л</w:t>
      </w:r>
      <w:r w:rsidR="003F47FA">
        <w:rPr>
          <w:sz w:val="22"/>
          <w:szCs w:val="22"/>
        </w:rPr>
        <w:t>я</w:t>
      </w:r>
      <w:r w:rsidRPr="00AB4876">
        <w:rPr>
          <w:sz w:val="22"/>
          <w:szCs w:val="22"/>
        </w:rPr>
        <w:t xml:space="preserve"> 2026 г. </w:t>
      </w:r>
    </w:p>
    <w:p w14:paraId="6ED640FE" w14:textId="335B6901"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1400F6">
        <w:rPr>
          <w:sz w:val="22"/>
          <w:szCs w:val="22"/>
        </w:rPr>
        <w:t>17</w:t>
      </w:r>
      <w:r w:rsidRPr="00AB4876">
        <w:rPr>
          <w:sz w:val="22"/>
          <w:szCs w:val="22"/>
        </w:rPr>
        <w:t xml:space="preserve"> </w:t>
      </w:r>
      <w:r w:rsidR="003F47FA">
        <w:rPr>
          <w:sz w:val="22"/>
          <w:szCs w:val="22"/>
        </w:rPr>
        <w:t>ию</w:t>
      </w:r>
      <w:r w:rsidR="00133D46">
        <w:rPr>
          <w:sz w:val="22"/>
          <w:szCs w:val="22"/>
        </w:rPr>
        <w:t>л</w:t>
      </w:r>
      <w:r w:rsidR="003F47FA">
        <w:rPr>
          <w:sz w:val="22"/>
          <w:szCs w:val="22"/>
        </w:rPr>
        <w:t>я</w:t>
      </w:r>
      <w:r w:rsidRPr="00AB4876">
        <w:rPr>
          <w:sz w:val="22"/>
          <w:szCs w:val="22"/>
        </w:rPr>
        <w:t xml:space="preserve"> 2026 г. в 10:00 по московскому времени на ЭТП «</w:t>
      </w:r>
      <w:proofErr w:type="spellStart"/>
      <w:r w:rsidR="00370BD3">
        <w:rPr>
          <w:sz w:val="22"/>
          <w:szCs w:val="22"/>
        </w:rPr>
        <w:t>РегионТорг</w:t>
      </w:r>
      <w:proofErr w:type="spellEnd"/>
      <w:r w:rsidRPr="00AB4876">
        <w:rPr>
          <w:sz w:val="22"/>
          <w:szCs w:val="22"/>
        </w:rPr>
        <w:t>».</w:t>
      </w:r>
    </w:p>
    <w:p w14:paraId="2C88514D" w14:textId="77777777" w:rsidR="00C77C21" w:rsidRPr="00AB4876" w:rsidRDefault="00C77C21" w:rsidP="00C77C21">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04A3C8B9" w14:textId="77777777" w:rsidR="00C77C21" w:rsidRPr="00AB4876" w:rsidRDefault="00C77C21" w:rsidP="00C77C21">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sidR="00370BD3" w:rsidRPr="00AB4876">
        <w:rPr>
          <w:sz w:val="22"/>
          <w:szCs w:val="22"/>
        </w:rPr>
        <w:t xml:space="preserve"> </w:t>
      </w:r>
      <w:r w:rsidRPr="00AB4876">
        <w:rPr>
          <w:sz w:val="22"/>
          <w:szCs w:val="22"/>
        </w:rPr>
        <w:t>в разделе «Регламент».</w:t>
      </w:r>
    </w:p>
    <w:p w14:paraId="1A581B34" w14:textId="77777777" w:rsidR="00B57D80" w:rsidRDefault="00B57D80" w:rsidP="00B57D80">
      <w:pPr>
        <w:ind w:firstLine="708"/>
        <w:contextualSpacing/>
        <w:jc w:val="both"/>
        <w:rPr>
          <w:rFonts w:ascii="XO Thames" w:hAnsi="XO Thames"/>
          <w:sz w:val="22"/>
        </w:rPr>
      </w:pPr>
    </w:p>
    <w:p w14:paraId="411863FF" w14:textId="77777777"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14:paraId="5FC0F9C3" w14:textId="77777777" w:rsidR="003F47FA" w:rsidRPr="003F47FA" w:rsidRDefault="003F47FA" w:rsidP="003F47FA">
      <w:pPr>
        <w:ind w:firstLine="567"/>
        <w:jc w:val="both"/>
        <w:rPr>
          <w:bCs/>
          <w:sz w:val="22"/>
        </w:rPr>
      </w:pPr>
    </w:p>
    <w:p w14:paraId="1F8593DF" w14:textId="68F8DAE0" w:rsidR="001400F6" w:rsidRPr="00FE4B7A" w:rsidRDefault="001400F6" w:rsidP="001400F6">
      <w:pPr>
        <w:ind w:firstLine="567"/>
        <w:jc w:val="both"/>
        <w:rPr>
          <w:bCs/>
          <w:sz w:val="22"/>
        </w:rPr>
      </w:pPr>
      <w:r w:rsidRPr="00FE4B7A">
        <w:rPr>
          <w:b/>
          <w:bCs/>
          <w:sz w:val="22"/>
        </w:rPr>
        <w:t xml:space="preserve">Лот № </w:t>
      </w:r>
      <w:r>
        <w:rPr>
          <w:b/>
          <w:bCs/>
          <w:sz w:val="22"/>
        </w:rPr>
        <w:t>1</w:t>
      </w:r>
      <w:r w:rsidRPr="00FE4B7A">
        <w:rPr>
          <w:b/>
          <w:bCs/>
          <w:sz w:val="22"/>
        </w:rPr>
        <w:t xml:space="preserve"> (</w:t>
      </w:r>
      <w:r>
        <w:rPr>
          <w:b/>
          <w:bCs/>
          <w:sz w:val="22"/>
        </w:rPr>
        <w:t>вторичные</w:t>
      </w:r>
      <w:r w:rsidRPr="00FE4B7A">
        <w:rPr>
          <w:b/>
          <w:bCs/>
          <w:sz w:val="22"/>
        </w:rPr>
        <w:t xml:space="preserve"> торги)</w:t>
      </w:r>
      <w:r w:rsidRPr="00FE4B7A">
        <w:rPr>
          <w:bCs/>
          <w:sz w:val="22"/>
        </w:rPr>
        <w:t>.</w:t>
      </w:r>
      <w:r w:rsidRPr="00FE4B7A">
        <w:rPr>
          <w:b/>
          <w:bCs/>
          <w:sz w:val="22"/>
        </w:rPr>
        <w:t xml:space="preserve"> </w:t>
      </w:r>
      <w:r w:rsidRPr="00FE4B7A">
        <w:rPr>
          <w:bCs/>
          <w:sz w:val="22"/>
        </w:rPr>
        <w:t xml:space="preserve">Подвергнутое аресту Первомайским РОСП г. Ижевска УФССП России по Удмуртской Республике по исполнительному производству № 335497/25/18022-ИП от 18.11.2025 г., имущество: Квартира площадью 55 кв. м, назначение – жилое, этаж № 7, кадастровый номер  18:26:050958:1583, местонахождение: Удмуртская Республика, г. Ижевск, ул. Удмуртская, д. 204, кв. 57, принадлежащая должнику </w:t>
      </w:r>
      <w:r w:rsidRPr="00FE4B7A">
        <w:rPr>
          <w:b/>
          <w:bCs/>
          <w:sz w:val="22"/>
        </w:rPr>
        <w:t>Бобрику Александру Анатольевичу</w:t>
      </w:r>
      <w:r w:rsidRPr="00FE4B7A">
        <w:rPr>
          <w:bCs/>
          <w:sz w:val="22"/>
        </w:rPr>
        <w:t xml:space="preserve">, и находящаяся в залоге у </w:t>
      </w:r>
      <w:proofErr w:type="spellStart"/>
      <w:r w:rsidRPr="00FE4B7A">
        <w:rPr>
          <w:bCs/>
          <w:sz w:val="22"/>
        </w:rPr>
        <w:t>Таратоновой</w:t>
      </w:r>
      <w:proofErr w:type="spellEnd"/>
      <w:r w:rsidRPr="00FE4B7A">
        <w:rPr>
          <w:bCs/>
          <w:sz w:val="22"/>
        </w:rPr>
        <w:t xml:space="preserve"> Е.В.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31.01.2026 г., отсутствует. (Уведомление № 731 от 30.04.2026 г.).</w:t>
      </w:r>
    </w:p>
    <w:p w14:paraId="62869CDD" w14:textId="2C322FF3" w:rsidR="001400F6" w:rsidRPr="00FE4B7A" w:rsidRDefault="001400F6" w:rsidP="001400F6">
      <w:pPr>
        <w:ind w:firstLine="567"/>
        <w:jc w:val="both"/>
        <w:rPr>
          <w:bCs/>
          <w:sz w:val="22"/>
        </w:rPr>
      </w:pPr>
      <w:r w:rsidRPr="00FE4B7A">
        <w:rPr>
          <w:bCs/>
          <w:sz w:val="22"/>
        </w:rPr>
        <w:t>Основание для проведения торгов – постановление  судебного пристава-исполнителя Первомайского РОСП г. Ижевска УФССП России по Удмуртской Республике Ширяевой Е.В. от 27.02.2026 г. о передаче арестованного имущества на торги</w:t>
      </w:r>
      <w:r>
        <w:rPr>
          <w:bCs/>
          <w:sz w:val="22"/>
        </w:rPr>
        <w:t xml:space="preserve">, </w:t>
      </w:r>
      <w:r w:rsidRPr="00FE4B7A">
        <w:rPr>
          <w:bCs/>
          <w:sz w:val="22"/>
        </w:rPr>
        <w:t xml:space="preserve">постановление  судебного пристава-исполнителя Первомайского РОСП г. Ижевска УФССП России по Удмуртской Республике Ширяевой Е.В. </w:t>
      </w:r>
      <w:r>
        <w:rPr>
          <w:bCs/>
          <w:sz w:val="22"/>
        </w:rPr>
        <w:t>от 02.06.2026 о снижении цены имущества, переданного на реализацию</w:t>
      </w:r>
      <w:r w:rsidRPr="00FE4B7A">
        <w:rPr>
          <w:bCs/>
          <w:sz w:val="22"/>
        </w:rPr>
        <w:t>.</w:t>
      </w:r>
    </w:p>
    <w:p w14:paraId="613CB5BB" w14:textId="3A1AA173" w:rsidR="001400F6" w:rsidRPr="00FE4B7A" w:rsidRDefault="001400F6" w:rsidP="001400F6">
      <w:pPr>
        <w:ind w:firstLine="567"/>
        <w:jc w:val="both"/>
        <w:rPr>
          <w:bCs/>
          <w:sz w:val="22"/>
        </w:rPr>
      </w:pPr>
      <w:r w:rsidRPr="00FE4B7A">
        <w:rPr>
          <w:bCs/>
          <w:sz w:val="22"/>
        </w:rPr>
        <w:t xml:space="preserve">Начальная цена – </w:t>
      </w:r>
      <w:r>
        <w:rPr>
          <w:bCs/>
          <w:sz w:val="22"/>
        </w:rPr>
        <w:t>4 930 000</w:t>
      </w:r>
      <w:r w:rsidRPr="00FE4B7A">
        <w:rPr>
          <w:bCs/>
          <w:sz w:val="22"/>
        </w:rPr>
        <w:t xml:space="preserve"> руб. (НДС не облагается), задаток </w:t>
      </w:r>
      <w:r>
        <w:rPr>
          <w:bCs/>
          <w:sz w:val="22"/>
        </w:rPr>
        <w:t xml:space="preserve">246 </w:t>
      </w:r>
      <w:r w:rsidR="00FF4A1C">
        <w:rPr>
          <w:bCs/>
          <w:sz w:val="22"/>
        </w:rPr>
        <w:t>5</w:t>
      </w:r>
      <w:r>
        <w:rPr>
          <w:bCs/>
          <w:sz w:val="22"/>
        </w:rPr>
        <w:t>00</w:t>
      </w:r>
      <w:r w:rsidRPr="00FE4B7A">
        <w:rPr>
          <w:bCs/>
          <w:sz w:val="22"/>
        </w:rPr>
        <w:t xml:space="preserve"> руб., шаг аукциона </w:t>
      </w:r>
      <w:r>
        <w:rPr>
          <w:bCs/>
          <w:sz w:val="22"/>
        </w:rPr>
        <w:t>49 300</w:t>
      </w:r>
      <w:r w:rsidRPr="00FE4B7A">
        <w:rPr>
          <w:bCs/>
          <w:sz w:val="22"/>
        </w:rPr>
        <w:t xml:space="preserve"> руб.</w:t>
      </w:r>
    </w:p>
    <w:p w14:paraId="7114B2E7" w14:textId="77777777" w:rsidR="001400F6" w:rsidRPr="00FE4B7A" w:rsidRDefault="001400F6" w:rsidP="001400F6">
      <w:pPr>
        <w:ind w:firstLine="567"/>
        <w:jc w:val="both"/>
        <w:rPr>
          <w:bCs/>
          <w:sz w:val="22"/>
        </w:rPr>
      </w:pPr>
    </w:p>
    <w:p w14:paraId="42203E4E" w14:textId="7BD544C6" w:rsidR="001400F6" w:rsidRPr="00FE4B7A" w:rsidRDefault="001400F6" w:rsidP="001400F6">
      <w:pPr>
        <w:ind w:firstLine="567"/>
        <w:jc w:val="both"/>
        <w:rPr>
          <w:bCs/>
          <w:sz w:val="22"/>
        </w:rPr>
      </w:pPr>
      <w:r w:rsidRPr="00FE4B7A">
        <w:rPr>
          <w:b/>
          <w:bCs/>
          <w:sz w:val="22"/>
        </w:rPr>
        <w:t xml:space="preserve">Лот № </w:t>
      </w:r>
      <w:r>
        <w:rPr>
          <w:b/>
          <w:bCs/>
          <w:sz w:val="22"/>
        </w:rPr>
        <w:t>2</w:t>
      </w:r>
      <w:r w:rsidRPr="00FE4B7A">
        <w:rPr>
          <w:b/>
          <w:bCs/>
          <w:sz w:val="22"/>
        </w:rPr>
        <w:t xml:space="preserve"> (</w:t>
      </w:r>
      <w:r>
        <w:rPr>
          <w:b/>
          <w:bCs/>
          <w:sz w:val="22"/>
        </w:rPr>
        <w:t>вторичные</w:t>
      </w:r>
      <w:r w:rsidRPr="00FE4B7A">
        <w:rPr>
          <w:b/>
          <w:bCs/>
          <w:sz w:val="22"/>
        </w:rPr>
        <w:t xml:space="preserve"> торги)</w:t>
      </w:r>
      <w:r w:rsidRPr="00FE4B7A">
        <w:rPr>
          <w:bCs/>
          <w:sz w:val="22"/>
        </w:rPr>
        <w:t>.</w:t>
      </w:r>
      <w:r w:rsidRPr="00FE4B7A">
        <w:rPr>
          <w:b/>
          <w:bCs/>
          <w:sz w:val="22"/>
        </w:rPr>
        <w:t xml:space="preserve"> </w:t>
      </w:r>
      <w:r w:rsidRPr="00FE4B7A">
        <w:rPr>
          <w:bCs/>
          <w:sz w:val="22"/>
        </w:rPr>
        <w:t xml:space="preserve">Подвергнутое аресту Воткинским РОСП УФССП России по Удмуртской Республике по исполнительному производству № 1995664/26/18026-ИП от 18.02.2026 г., </w:t>
      </w:r>
      <w:r w:rsidRPr="00FE4B7A">
        <w:rPr>
          <w:bCs/>
          <w:sz w:val="22"/>
        </w:rPr>
        <w:lastRenderedPageBreak/>
        <w:t xml:space="preserve">имущество: Двухкомнатная квартира площадью 45,6 кв. м, назначение – жилое, этаж № 2, кадастровый номер  18:27:070241:58, местонахождение: Удмуртская Республика, г. Воткинск, ул. Плодоягодная, д. 59, кв. 4, принадлежащая должнику </w:t>
      </w:r>
      <w:proofErr w:type="spellStart"/>
      <w:r w:rsidRPr="00FE4B7A">
        <w:rPr>
          <w:b/>
          <w:bCs/>
          <w:sz w:val="22"/>
        </w:rPr>
        <w:t>Страбыкиной</w:t>
      </w:r>
      <w:proofErr w:type="spellEnd"/>
      <w:r w:rsidRPr="00FE4B7A">
        <w:rPr>
          <w:b/>
          <w:bCs/>
          <w:sz w:val="22"/>
        </w:rPr>
        <w:t xml:space="preserve"> Елене Александровне</w:t>
      </w:r>
      <w:r w:rsidRPr="00FE4B7A">
        <w:rPr>
          <w:bCs/>
          <w:sz w:val="22"/>
        </w:rPr>
        <w:t>, и находящаяся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732 от 30.04.2026 г.).</w:t>
      </w:r>
    </w:p>
    <w:p w14:paraId="6A030FDF" w14:textId="69F34680" w:rsidR="001400F6" w:rsidRPr="00FE4B7A" w:rsidRDefault="001400F6" w:rsidP="001400F6">
      <w:pPr>
        <w:ind w:firstLine="567"/>
        <w:jc w:val="both"/>
        <w:rPr>
          <w:bCs/>
          <w:sz w:val="22"/>
        </w:rPr>
      </w:pPr>
      <w:r w:rsidRPr="00FE4B7A">
        <w:rPr>
          <w:bCs/>
          <w:sz w:val="22"/>
        </w:rPr>
        <w:t>Основание для проведения торгов – постановление судебного пристава-исполнителя Воткинского РОСП УФССП России по Удмуртской Республике Ложкиной Е.В. от 01.04.2026 г. о передаче арестованного имущества на торги</w:t>
      </w:r>
      <w:r>
        <w:rPr>
          <w:bCs/>
          <w:sz w:val="22"/>
        </w:rPr>
        <w:t xml:space="preserve">, </w:t>
      </w:r>
      <w:r w:rsidRPr="00FE4B7A">
        <w:rPr>
          <w:bCs/>
          <w:sz w:val="22"/>
        </w:rPr>
        <w:t>постановление  судебного пристава-исполнителя Воткинского РОСП УФССП России по Удмуртской Республике Ложкиной Е.В.</w:t>
      </w:r>
      <w:r>
        <w:rPr>
          <w:bCs/>
          <w:sz w:val="22"/>
        </w:rPr>
        <w:t xml:space="preserve"> от 02.06.2026 о снижении цены имущества, переданного на реализацию</w:t>
      </w:r>
      <w:r w:rsidRPr="00FE4B7A">
        <w:rPr>
          <w:bCs/>
          <w:sz w:val="22"/>
        </w:rPr>
        <w:t>.</w:t>
      </w:r>
    </w:p>
    <w:p w14:paraId="1284E08A" w14:textId="755F6073" w:rsidR="001400F6" w:rsidRPr="00FE4B7A" w:rsidRDefault="001400F6" w:rsidP="001400F6">
      <w:pPr>
        <w:ind w:firstLine="567"/>
        <w:jc w:val="both"/>
        <w:rPr>
          <w:bCs/>
          <w:sz w:val="22"/>
        </w:rPr>
      </w:pPr>
      <w:r w:rsidRPr="00FE4B7A">
        <w:rPr>
          <w:bCs/>
          <w:sz w:val="22"/>
        </w:rPr>
        <w:t xml:space="preserve">Начальная цена – </w:t>
      </w:r>
      <w:r>
        <w:rPr>
          <w:bCs/>
          <w:sz w:val="22"/>
        </w:rPr>
        <w:t>847 354,55</w:t>
      </w:r>
      <w:r w:rsidRPr="00FE4B7A">
        <w:rPr>
          <w:bCs/>
          <w:sz w:val="22"/>
        </w:rPr>
        <w:t xml:space="preserve"> руб. (НДС не облагается), задаток </w:t>
      </w:r>
      <w:r>
        <w:rPr>
          <w:bCs/>
          <w:sz w:val="22"/>
        </w:rPr>
        <w:t>42 367,7</w:t>
      </w:r>
      <w:r w:rsidR="00E95F15">
        <w:rPr>
          <w:bCs/>
          <w:sz w:val="22"/>
        </w:rPr>
        <w:t>2</w:t>
      </w:r>
      <w:r w:rsidRPr="00FE4B7A">
        <w:rPr>
          <w:bCs/>
          <w:sz w:val="22"/>
        </w:rPr>
        <w:t xml:space="preserve"> руб., шаг аукциона </w:t>
      </w:r>
      <w:r>
        <w:rPr>
          <w:bCs/>
          <w:sz w:val="22"/>
        </w:rPr>
        <w:t xml:space="preserve">8 473,55 </w:t>
      </w:r>
      <w:r w:rsidRPr="00FE4B7A">
        <w:rPr>
          <w:bCs/>
          <w:sz w:val="22"/>
        </w:rPr>
        <w:t>руб.</w:t>
      </w:r>
    </w:p>
    <w:p w14:paraId="0EA6D1A6" w14:textId="77777777" w:rsidR="001400F6" w:rsidRPr="00FE4B7A" w:rsidRDefault="001400F6" w:rsidP="001400F6">
      <w:pPr>
        <w:ind w:firstLine="567"/>
        <w:jc w:val="both"/>
        <w:rPr>
          <w:b/>
          <w:bCs/>
          <w:sz w:val="22"/>
        </w:rPr>
      </w:pPr>
    </w:p>
    <w:p w14:paraId="3D4F1D96" w14:textId="77777777" w:rsidR="00615AA2" w:rsidRPr="00C77C21" w:rsidRDefault="00615AA2" w:rsidP="00615AA2">
      <w:pPr>
        <w:jc w:val="both"/>
        <w:rPr>
          <w:bCs/>
          <w:sz w:val="22"/>
        </w:rPr>
      </w:pPr>
    </w:p>
    <w:p w14:paraId="1F2EEA12" w14:textId="77777777"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14:paraId="65D68190" w14:textId="77777777" w:rsidR="00EA4B27" w:rsidRDefault="00076B5E">
      <w:pPr>
        <w:pStyle w:val="western"/>
        <w:numPr>
          <w:ilvl w:val="0"/>
          <w:numId w:val="1"/>
        </w:numPr>
        <w:jc w:val="center"/>
        <w:rPr>
          <w:b/>
          <w:sz w:val="22"/>
        </w:rPr>
      </w:pPr>
      <w:r>
        <w:rPr>
          <w:b/>
          <w:sz w:val="22"/>
        </w:rPr>
        <w:t>Общие условия</w:t>
      </w:r>
    </w:p>
    <w:p w14:paraId="71356706" w14:textId="77777777"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8BE38BB" w14:textId="77777777"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249338F9" w14:textId="77777777"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3EFD7688" w14:textId="77777777"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1CB92396" w14:textId="77777777"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9705B7" w14:textId="77777777"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0DC2F741" w14:textId="77777777"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B942DD1" w14:textId="77777777"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4EAE5D0D" w14:textId="77777777"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14:paraId="1234A96C" w14:textId="77777777" w:rsidR="00EA4B27" w:rsidRDefault="00076B5E">
      <w:pPr>
        <w:pStyle w:val="western"/>
        <w:ind w:firstLine="567"/>
        <w:jc w:val="both"/>
        <w:rPr>
          <w:sz w:val="22"/>
        </w:rPr>
      </w:pPr>
      <w:r>
        <w:rPr>
          <w:sz w:val="22"/>
        </w:rPr>
        <w:lastRenderedPageBreak/>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095444B7" w14:textId="77777777"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r>
      <w:r w:rsidR="00370BD3" w:rsidRPr="00AB4876">
        <w:rPr>
          <w:sz w:val="22"/>
          <w:szCs w:val="22"/>
        </w:rPr>
        <w:t>www.</w:t>
      </w:r>
      <w:r w:rsidR="00370BD3" w:rsidRPr="00370BD3">
        <w:rPr>
          <w:sz w:val="22"/>
          <w:szCs w:val="22"/>
        </w:rPr>
        <w:t>regiontorgi.ru</w:t>
      </w:r>
      <w:r>
        <w:rPr>
          <w:sz w:val="22"/>
        </w:rPr>
        <w:t>.</w:t>
      </w:r>
    </w:p>
    <w:p w14:paraId="00DCE7F7" w14:textId="77777777" w:rsidR="00EA4B27" w:rsidRDefault="00076B5E">
      <w:pPr>
        <w:pStyle w:val="western"/>
        <w:ind w:firstLine="567"/>
        <w:jc w:val="both"/>
        <w:rPr>
          <w:sz w:val="22"/>
        </w:rPr>
      </w:pPr>
      <w:r>
        <w:rPr>
          <w:sz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370BD3" w:rsidRPr="00AB4876">
        <w:rPr>
          <w:sz w:val="22"/>
          <w:szCs w:val="22"/>
        </w:rPr>
        <w:t>www.</w:t>
      </w:r>
      <w:r w:rsidR="00370BD3" w:rsidRPr="00370BD3">
        <w:rPr>
          <w:sz w:val="22"/>
          <w:szCs w:val="22"/>
        </w:rPr>
        <w:t>regiontorgi.ru</w:t>
      </w:r>
      <w:r>
        <w:rPr>
          <w:sz w:val="22"/>
        </w:rPr>
        <w:t>.</w:t>
      </w:r>
    </w:p>
    <w:p w14:paraId="35BBAD26" w14:textId="77777777"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BEE4A0B" w14:textId="77777777"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9B78FC" w14:textId="77777777" w:rsidR="00EA4B27" w:rsidRDefault="00EA4B27">
      <w:pPr>
        <w:jc w:val="both"/>
        <w:rPr>
          <w:sz w:val="22"/>
        </w:rPr>
      </w:pPr>
    </w:p>
    <w:p w14:paraId="0A7D5875" w14:textId="77777777" w:rsidR="00EA4B27" w:rsidRDefault="00076B5E">
      <w:pPr>
        <w:pStyle w:val="af7"/>
        <w:numPr>
          <w:ilvl w:val="0"/>
          <w:numId w:val="1"/>
        </w:numPr>
        <w:jc w:val="center"/>
        <w:rPr>
          <w:sz w:val="22"/>
        </w:rPr>
      </w:pPr>
      <w:r>
        <w:rPr>
          <w:b/>
          <w:sz w:val="22"/>
        </w:rPr>
        <w:t>Требования, предъявляемые к претендентам для участия в аукционе.</w:t>
      </w:r>
    </w:p>
    <w:p w14:paraId="05B72C31" w14:textId="77777777"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5F27034E" w14:textId="77777777"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6B6A751" w14:textId="77777777"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83DC26A" w14:textId="77777777"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4583D3D" w14:textId="77777777"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58323A1B" w14:textId="77777777"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9EBFBB2" w14:textId="77777777" w:rsidR="00EA4B27" w:rsidRDefault="00076B5E">
      <w:pPr>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Pr>
          <w:sz w:val="22"/>
        </w:rPr>
        <w:t>.</w:t>
      </w:r>
    </w:p>
    <w:p w14:paraId="0D23A5FF" w14:textId="77777777"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2BA3E24F" w14:textId="77777777" w:rsidR="00EA4B27" w:rsidRDefault="00076B5E">
      <w:pPr>
        <w:spacing w:line="276" w:lineRule="auto"/>
        <w:ind w:firstLine="567"/>
        <w:jc w:val="both"/>
        <w:rPr>
          <w:sz w:val="22"/>
        </w:rPr>
      </w:pPr>
      <w:r>
        <w:rPr>
          <w:sz w:val="22"/>
        </w:rPr>
        <w:t>В состав заявки входят следующие документы:</w:t>
      </w:r>
    </w:p>
    <w:p w14:paraId="492DACCB" w14:textId="77777777" w:rsidR="00EA4B27" w:rsidRDefault="00076B5E">
      <w:pPr>
        <w:spacing w:line="276" w:lineRule="auto"/>
        <w:ind w:firstLine="567"/>
        <w:jc w:val="both"/>
        <w:rPr>
          <w:b/>
          <w:sz w:val="22"/>
        </w:rPr>
      </w:pPr>
      <w:r>
        <w:rPr>
          <w:b/>
          <w:sz w:val="22"/>
        </w:rPr>
        <w:t>- для физических лиц:</w:t>
      </w:r>
    </w:p>
    <w:p w14:paraId="784AB525"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5143EA1" w14:textId="77777777"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54B39FCC" w14:textId="77777777"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A0631E0" w14:textId="77777777"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2AB40CE8" w14:textId="77777777"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85FF267" w14:textId="77777777" w:rsidR="00EA4B27" w:rsidRDefault="00076B5E">
      <w:pPr>
        <w:spacing w:line="276" w:lineRule="auto"/>
        <w:ind w:firstLine="567"/>
        <w:jc w:val="both"/>
        <w:rPr>
          <w:b/>
          <w:sz w:val="22"/>
        </w:rPr>
      </w:pPr>
      <w:r>
        <w:rPr>
          <w:b/>
          <w:sz w:val="22"/>
        </w:rPr>
        <w:t>- для индивидуальных предпринимателей:</w:t>
      </w:r>
    </w:p>
    <w:p w14:paraId="73E33640"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EA53779" w14:textId="77777777" w:rsidR="00EA4B27" w:rsidRDefault="00076B5E">
      <w:pPr>
        <w:spacing w:line="276" w:lineRule="auto"/>
        <w:ind w:firstLine="567"/>
        <w:jc w:val="both"/>
        <w:rPr>
          <w:sz w:val="22"/>
        </w:rPr>
      </w:pPr>
      <w:r>
        <w:rPr>
          <w:sz w:val="22"/>
        </w:rPr>
        <w:lastRenderedPageBreak/>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534E1178" w14:textId="77777777"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750113D0" w14:textId="77777777"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5620FFE" w14:textId="77777777"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F416C0">
        <w:rPr>
          <w:sz w:val="22"/>
        </w:rPr>
        <w:t>;</w:t>
      </w:r>
    </w:p>
    <w:p w14:paraId="5E0C5FCF" w14:textId="77777777"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BC46E8E" w14:textId="77777777" w:rsidR="00EA4B27" w:rsidRDefault="00076B5E">
      <w:pPr>
        <w:spacing w:line="276" w:lineRule="auto"/>
        <w:ind w:firstLine="567"/>
        <w:jc w:val="both"/>
        <w:rPr>
          <w:b/>
          <w:sz w:val="22"/>
        </w:rPr>
      </w:pPr>
      <w:r>
        <w:rPr>
          <w:b/>
          <w:sz w:val="22"/>
        </w:rPr>
        <w:t>- для юридических лиц:</w:t>
      </w:r>
    </w:p>
    <w:p w14:paraId="59D1F5B5"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6CBFC77" w14:textId="77777777"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3AA147A8" w14:textId="77777777"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846DD7C" w14:textId="77777777"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ABB5A4" w14:textId="77777777"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23641505" w14:textId="77777777"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1871C62" w14:textId="77777777"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14:paraId="4758C4F3" w14:textId="77777777"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8886F4" w14:textId="77777777" w:rsidR="00EA4B27" w:rsidRDefault="00EA4B27">
      <w:pPr>
        <w:ind w:firstLine="567"/>
        <w:jc w:val="both"/>
        <w:rPr>
          <w:b/>
          <w:sz w:val="22"/>
        </w:rPr>
      </w:pPr>
    </w:p>
    <w:p w14:paraId="17AE0EF7" w14:textId="77777777" w:rsidR="00EA4B27" w:rsidRDefault="00076B5E">
      <w:pPr>
        <w:pStyle w:val="af7"/>
        <w:numPr>
          <w:ilvl w:val="0"/>
          <w:numId w:val="1"/>
        </w:numPr>
        <w:jc w:val="center"/>
        <w:rPr>
          <w:b/>
          <w:sz w:val="22"/>
        </w:rPr>
      </w:pPr>
      <w:r>
        <w:rPr>
          <w:b/>
          <w:sz w:val="22"/>
        </w:rPr>
        <w:t>Порядок внесения задатка и его возврата</w:t>
      </w:r>
    </w:p>
    <w:p w14:paraId="0B80E8C9" w14:textId="77777777"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6B6F0C55" w14:textId="77777777"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1E390441" w14:textId="77777777"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C64F055"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764A1A2"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0A997289"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3BCBAB77"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0F7DC8D4"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678E2343"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2EBAEA9"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69863C2" w14:textId="77777777" w:rsidR="00E3658D" w:rsidRDefault="00E3658D" w:rsidP="00E3658D">
      <w:pPr>
        <w:spacing w:line="276" w:lineRule="auto"/>
        <w:ind w:firstLine="567"/>
        <w:jc w:val="both"/>
        <w:rPr>
          <w:sz w:val="22"/>
        </w:rPr>
      </w:pPr>
      <w:r>
        <w:rPr>
          <w:sz w:val="22"/>
        </w:rPr>
        <w:t>КБК 16700000000000000000 либо 0,</w:t>
      </w:r>
    </w:p>
    <w:p w14:paraId="0F37E591" w14:textId="77777777" w:rsidR="00E3658D" w:rsidRDefault="00E3658D" w:rsidP="00E3658D">
      <w:pPr>
        <w:spacing w:line="276" w:lineRule="auto"/>
        <w:ind w:firstLine="567"/>
        <w:jc w:val="both"/>
        <w:rPr>
          <w:sz w:val="22"/>
        </w:rPr>
      </w:pPr>
      <w:r>
        <w:rPr>
          <w:sz w:val="22"/>
        </w:rPr>
        <w:lastRenderedPageBreak/>
        <w:t>ОКТМО 94701000,</w:t>
      </w:r>
    </w:p>
    <w:p w14:paraId="6E6EA837" w14:textId="77777777" w:rsidR="000F6481" w:rsidRDefault="000F6481" w:rsidP="000F6481">
      <w:pPr>
        <w:spacing w:line="276" w:lineRule="auto"/>
        <w:ind w:firstLine="567"/>
        <w:jc w:val="both"/>
        <w:rPr>
          <w:sz w:val="22"/>
        </w:rPr>
      </w:pPr>
      <w:r>
        <w:rPr>
          <w:sz w:val="22"/>
        </w:rPr>
        <w:t>КОД НПА - 0014</w:t>
      </w:r>
    </w:p>
    <w:p w14:paraId="26383D31" w14:textId="77777777" w:rsidR="000F6481" w:rsidRDefault="000F6481" w:rsidP="000F6481">
      <w:pPr>
        <w:ind w:firstLine="567"/>
        <w:jc w:val="both"/>
        <w:rPr>
          <w:sz w:val="22"/>
        </w:rPr>
      </w:pPr>
      <w:r>
        <w:rPr>
          <w:sz w:val="22"/>
        </w:rPr>
        <w:t>Назначение платежа: 0014, оплата по торгам №</w:t>
      </w:r>
    </w:p>
    <w:p w14:paraId="56905A57" w14:textId="77777777"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7AE697C4" w14:textId="77777777" w:rsidR="00EA4B27" w:rsidRDefault="00076B5E" w:rsidP="003C7BAB">
      <w:pPr>
        <w:spacing w:line="276" w:lineRule="auto"/>
        <w:ind w:firstLine="567"/>
        <w:jc w:val="both"/>
        <w:rPr>
          <w:sz w:val="22"/>
        </w:rPr>
      </w:pPr>
      <w:r>
        <w:rPr>
          <w:sz w:val="22"/>
        </w:rPr>
        <w:t>Назначение платежа при пополнении лицевого счета: "0014, задаток для участия в торгах №</w:t>
      </w:r>
      <w:r w:rsidR="00DC2FFA">
        <w:rPr>
          <w:sz w:val="22"/>
        </w:rPr>
        <w:t xml:space="preserve"> </w:t>
      </w:r>
      <w:r w:rsidR="00370BD3" w:rsidRPr="00370BD3">
        <w:rPr>
          <w:sz w:val="22"/>
        </w:rPr>
        <w:t>___</w:t>
      </w:r>
      <w:r w:rsidR="003126F1">
        <w:rPr>
          <w:sz w:val="22"/>
        </w:rPr>
        <w:t>, лот № __»</w:t>
      </w:r>
      <w:r>
        <w:rPr>
          <w:sz w:val="22"/>
        </w:rPr>
        <w:t>.</w:t>
      </w:r>
    </w:p>
    <w:p w14:paraId="7B592413" w14:textId="77777777"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5C9E012" w14:textId="77777777" w:rsidR="00EA4B27" w:rsidRDefault="00EA4B27">
      <w:pPr>
        <w:spacing w:line="276" w:lineRule="auto"/>
        <w:ind w:firstLine="567"/>
        <w:jc w:val="both"/>
        <w:rPr>
          <w:sz w:val="22"/>
        </w:rPr>
      </w:pPr>
    </w:p>
    <w:p w14:paraId="4CA5CD0F" w14:textId="77777777"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0FB88CF9" w14:textId="77777777"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4DBBD" w14:textId="77777777"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736EACBC" w14:textId="77777777"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7E5A8A5" w14:textId="77777777" w:rsidR="00EA4B27" w:rsidRDefault="00EA4B27">
      <w:pPr>
        <w:widowControl w:val="0"/>
        <w:tabs>
          <w:tab w:val="left" w:pos="0"/>
          <w:tab w:val="left" w:pos="851"/>
        </w:tabs>
        <w:ind w:firstLine="567"/>
        <w:jc w:val="center"/>
        <w:rPr>
          <w:sz w:val="22"/>
        </w:rPr>
      </w:pPr>
    </w:p>
    <w:p w14:paraId="4083C7FD" w14:textId="77777777"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1A9C0D1A" w14:textId="77777777"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FAF7044" w14:textId="77777777"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872C808" w14:textId="77777777"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670A0F7" w14:textId="77777777" w:rsidR="00EA4B27" w:rsidRDefault="00EA4B27">
      <w:pPr>
        <w:rPr>
          <w:b/>
          <w:sz w:val="22"/>
        </w:rPr>
      </w:pPr>
    </w:p>
    <w:p w14:paraId="49DBF733" w14:textId="77777777"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16A746B5" w14:textId="77777777" w:rsidR="00EA4B27" w:rsidRDefault="00EA4B27">
      <w:pPr>
        <w:widowControl w:val="0"/>
        <w:tabs>
          <w:tab w:val="left" w:pos="0"/>
          <w:tab w:val="left" w:pos="851"/>
          <w:tab w:val="left" w:pos="993"/>
        </w:tabs>
        <w:ind w:firstLine="567"/>
        <w:jc w:val="center"/>
        <w:rPr>
          <w:b/>
          <w:sz w:val="22"/>
        </w:rPr>
      </w:pPr>
    </w:p>
    <w:p w14:paraId="2A5045CD" w14:textId="77777777"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64929E37" w14:textId="77777777"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67CC8E87" w14:textId="77777777"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2D84B61F" w14:textId="77777777"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574B9E60" w14:textId="77777777"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0B079DEC" w14:textId="77777777"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 xml:space="preserve">о проведении торгов, либо документы оформлены с нарушением требований законодательства </w:t>
      </w:r>
      <w:r>
        <w:rPr>
          <w:sz w:val="22"/>
        </w:rPr>
        <w:lastRenderedPageBreak/>
        <w:t>Российской Федерации и извещения о проведении торгов;</w:t>
      </w:r>
    </w:p>
    <w:p w14:paraId="3E42206E" w14:textId="77777777"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09E2F08F" w14:textId="77777777"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62335432" w14:textId="77777777" w:rsidR="003F47FA"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3F47FA">
        <w:rPr>
          <w:sz w:val="22"/>
        </w:rPr>
        <w:t>;</w:t>
      </w:r>
    </w:p>
    <w:p w14:paraId="6631EF7C" w14:textId="77777777" w:rsidR="00EA4B27" w:rsidRPr="00F939C9" w:rsidRDefault="003F47FA" w:rsidP="003F47F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24BD426A" w14:textId="77777777"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0BA9923C" w14:textId="77777777"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035BC458" w14:textId="77777777" w:rsidR="00EA4B27" w:rsidRDefault="00EA4B27">
      <w:pPr>
        <w:jc w:val="center"/>
        <w:rPr>
          <w:sz w:val="22"/>
        </w:rPr>
      </w:pPr>
    </w:p>
    <w:p w14:paraId="72880E73" w14:textId="77777777" w:rsidR="00EA4B27" w:rsidRDefault="00076B5E">
      <w:pPr>
        <w:jc w:val="center"/>
        <w:rPr>
          <w:b/>
          <w:sz w:val="22"/>
        </w:rPr>
      </w:pPr>
      <w:r>
        <w:rPr>
          <w:b/>
          <w:sz w:val="22"/>
        </w:rPr>
        <w:t>V. Порядок проведения аукциона и подведения итогов (результатов) аукциона</w:t>
      </w:r>
    </w:p>
    <w:p w14:paraId="689F519A" w14:textId="77777777" w:rsidR="00EA4B27" w:rsidRDefault="00EA4B27">
      <w:pPr>
        <w:jc w:val="center"/>
        <w:rPr>
          <w:b/>
          <w:sz w:val="22"/>
        </w:rPr>
      </w:pPr>
    </w:p>
    <w:p w14:paraId="430A7CA7" w14:textId="77777777"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w:t>
      </w:r>
      <w:proofErr w:type="spellStart"/>
      <w:r w:rsidR="00370BD3">
        <w:rPr>
          <w:sz w:val="22"/>
          <w:szCs w:val="22"/>
        </w:rPr>
        <w:t>РегионТорг</w:t>
      </w:r>
      <w:proofErr w:type="spellEnd"/>
      <w:r>
        <w:rPr>
          <w:sz w:val="22"/>
        </w:rPr>
        <w:t xml:space="preserve">», расположенной в сети Интернет по адресу </w:t>
      </w:r>
      <w:r w:rsidR="00370BD3" w:rsidRPr="00AB4876">
        <w:rPr>
          <w:sz w:val="22"/>
          <w:szCs w:val="22"/>
        </w:rPr>
        <w:t>www.</w:t>
      </w:r>
      <w:r w:rsidR="00370BD3" w:rsidRPr="00370BD3">
        <w:rPr>
          <w:sz w:val="22"/>
          <w:szCs w:val="22"/>
        </w:rPr>
        <w:t>regiontorgi.ru</w:t>
      </w:r>
      <w:r>
        <w:rPr>
          <w:sz w:val="22"/>
        </w:rPr>
        <w:t>.</w:t>
      </w:r>
    </w:p>
    <w:p w14:paraId="045CE83D" w14:textId="77777777"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B463044" w14:textId="77777777"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4EB6A52D" w14:textId="77777777"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FEB8E95" w14:textId="77777777"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1AC9BECD" w14:textId="77777777"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48A97BB0" w14:textId="77777777"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28FAF823" w14:textId="77777777"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F0E3174"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E8C07B5"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7D10790D"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7C00E0CE"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48BD2D0E"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1C76536C"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26B07D7"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5F188005" w14:textId="77777777" w:rsidR="00E3658D" w:rsidRDefault="00E3658D" w:rsidP="00E3658D">
      <w:pPr>
        <w:spacing w:line="276" w:lineRule="auto"/>
        <w:ind w:firstLine="567"/>
        <w:jc w:val="both"/>
        <w:rPr>
          <w:sz w:val="22"/>
        </w:rPr>
      </w:pPr>
      <w:r>
        <w:rPr>
          <w:sz w:val="22"/>
        </w:rPr>
        <w:t>КБК 16700000000000000000 либо 0,</w:t>
      </w:r>
    </w:p>
    <w:p w14:paraId="49F43382" w14:textId="77777777" w:rsidR="00E3658D" w:rsidRDefault="00E3658D" w:rsidP="00E3658D">
      <w:pPr>
        <w:spacing w:line="276" w:lineRule="auto"/>
        <w:ind w:firstLine="567"/>
        <w:jc w:val="both"/>
        <w:rPr>
          <w:sz w:val="22"/>
        </w:rPr>
      </w:pPr>
      <w:r>
        <w:rPr>
          <w:sz w:val="22"/>
        </w:rPr>
        <w:t>ОКТМО 94701000,</w:t>
      </w:r>
    </w:p>
    <w:p w14:paraId="3868DE17" w14:textId="77777777" w:rsidR="000F6481" w:rsidRDefault="000F6481" w:rsidP="000F6481">
      <w:pPr>
        <w:spacing w:line="276" w:lineRule="auto"/>
        <w:ind w:firstLine="567"/>
        <w:jc w:val="both"/>
        <w:rPr>
          <w:sz w:val="22"/>
        </w:rPr>
      </w:pPr>
      <w:r>
        <w:rPr>
          <w:sz w:val="22"/>
        </w:rPr>
        <w:t>КБК 16700000000000000000 либо 0,</w:t>
      </w:r>
    </w:p>
    <w:p w14:paraId="2A1CE65C" w14:textId="77777777" w:rsidR="000F6481" w:rsidRDefault="000F6481" w:rsidP="000F6481">
      <w:pPr>
        <w:spacing w:line="276" w:lineRule="auto"/>
        <w:ind w:firstLine="567"/>
        <w:jc w:val="both"/>
        <w:rPr>
          <w:sz w:val="22"/>
        </w:rPr>
      </w:pPr>
      <w:r>
        <w:rPr>
          <w:sz w:val="22"/>
        </w:rPr>
        <w:t>ОКТМО 94701000,</w:t>
      </w:r>
    </w:p>
    <w:p w14:paraId="31BE0E45" w14:textId="77777777" w:rsidR="00EA4B27" w:rsidRDefault="00076B5E">
      <w:pPr>
        <w:spacing w:line="276" w:lineRule="auto"/>
        <w:ind w:firstLine="567"/>
        <w:jc w:val="both"/>
        <w:rPr>
          <w:sz w:val="22"/>
        </w:rPr>
      </w:pPr>
      <w:r>
        <w:rPr>
          <w:sz w:val="22"/>
        </w:rPr>
        <w:t>КОД НПА - 0014</w:t>
      </w:r>
    </w:p>
    <w:p w14:paraId="63364568" w14:textId="77777777" w:rsidR="00EA4B27" w:rsidRDefault="00076B5E" w:rsidP="003C7BAB">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w:t>
      </w:r>
      <w:proofErr w:type="gramStart"/>
      <w:r w:rsidR="003126F1">
        <w:rPr>
          <w:sz w:val="22"/>
        </w:rPr>
        <w:t>№</w:t>
      </w:r>
      <w:r w:rsidR="00370BD3" w:rsidRPr="00370BD3">
        <w:rPr>
          <w:sz w:val="22"/>
        </w:rPr>
        <w:t xml:space="preserve"> </w:t>
      </w:r>
      <w:r w:rsidR="003126F1">
        <w:rPr>
          <w:sz w:val="22"/>
        </w:rPr>
        <w:t>,</w:t>
      </w:r>
      <w:proofErr w:type="gramEnd"/>
      <w:r w:rsidR="003126F1">
        <w:rPr>
          <w:sz w:val="22"/>
        </w:rPr>
        <w:t xml:space="preserve"> лот № __ (должник____)</w:t>
      </w:r>
      <w:r>
        <w:rPr>
          <w:sz w:val="22"/>
        </w:rPr>
        <w:t>.</w:t>
      </w:r>
    </w:p>
    <w:p w14:paraId="3411868A" w14:textId="77777777"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1F633B38" w14:textId="77777777" w:rsidR="00EA4B27" w:rsidRDefault="00076B5E">
      <w:pPr>
        <w:ind w:firstLine="567"/>
        <w:jc w:val="both"/>
        <w:rPr>
          <w:b/>
          <w:sz w:val="22"/>
        </w:rPr>
      </w:pPr>
      <w:r>
        <w:rPr>
          <w:b/>
          <w:sz w:val="22"/>
        </w:rPr>
        <w:t>Организатор торгов объявляет торги несостоявшимися, если:</w:t>
      </w:r>
    </w:p>
    <w:p w14:paraId="3CE39A14" w14:textId="77777777" w:rsidR="00EA4B27" w:rsidRDefault="00076B5E">
      <w:pPr>
        <w:ind w:firstLine="567"/>
        <w:jc w:val="both"/>
        <w:rPr>
          <w:sz w:val="22"/>
        </w:rPr>
      </w:pPr>
      <w:r>
        <w:rPr>
          <w:sz w:val="22"/>
        </w:rPr>
        <w:t xml:space="preserve">1) заявки на участие в торгах подали менее 2 участников; </w:t>
      </w:r>
    </w:p>
    <w:p w14:paraId="029AB6BA" w14:textId="77777777"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14:paraId="0460BFA9" w14:textId="77777777"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0EA571D1" w14:textId="77777777" w:rsidR="00EA4B27" w:rsidRDefault="00076B5E">
      <w:pPr>
        <w:ind w:firstLine="567"/>
        <w:jc w:val="both"/>
        <w:rPr>
          <w:sz w:val="22"/>
        </w:rPr>
      </w:pPr>
      <w:r>
        <w:rPr>
          <w:sz w:val="22"/>
        </w:rPr>
        <w:lastRenderedPageBreak/>
        <w:t xml:space="preserve">4) лицо, выигравшее торги, в течение пяти дней с даты проведения торгов не оплатило стоимость имущества в полном объеме. </w:t>
      </w:r>
    </w:p>
    <w:p w14:paraId="7C0C2AF7" w14:textId="77777777" w:rsidR="00EA4B27" w:rsidRDefault="00EA4B27">
      <w:pPr>
        <w:jc w:val="both"/>
        <w:rPr>
          <w:b/>
          <w:sz w:val="22"/>
        </w:rPr>
      </w:pPr>
    </w:p>
    <w:p w14:paraId="79D944B1" w14:textId="77777777" w:rsidR="00EA4B27" w:rsidRDefault="00076B5E">
      <w:pPr>
        <w:jc w:val="center"/>
        <w:rPr>
          <w:b/>
          <w:sz w:val="22"/>
        </w:rPr>
      </w:pPr>
      <w:r>
        <w:rPr>
          <w:b/>
          <w:sz w:val="22"/>
        </w:rPr>
        <w:t>VI. Порядок заключения договора купли-продажи</w:t>
      </w:r>
    </w:p>
    <w:p w14:paraId="1F2D45BF" w14:textId="77777777" w:rsidR="00EA4B27" w:rsidRDefault="00EA4B27">
      <w:pPr>
        <w:jc w:val="center"/>
        <w:rPr>
          <w:b/>
          <w:sz w:val="22"/>
        </w:rPr>
      </w:pPr>
    </w:p>
    <w:p w14:paraId="26D96537" w14:textId="77777777"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D0CA4A0" w14:textId="77777777"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914906C" w14:textId="77777777"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F57AA4" w14:textId="77777777"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686EC5A2" w14:textId="77777777" w:rsidR="00EA4B27" w:rsidRDefault="00EA4B27">
      <w:pPr>
        <w:jc w:val="both"/>
        <w:rPr>
          <w:b/>
          <w:sz w:val="22"/>
        </w:rPr>
      </w:pPr>
    </w:p>
    <w:p w14:paraId="7CA0D2CE" w14:textId="77777777" w:rsidR="00EA4B27" w:rsidRDefault="00076B5E">
      <w:pPr>
        <w:jc w:val="center"/>
        <w:rPr>
          <w:b/>
          <w:sz w:val="22"/>
        </w:rPr>
      </w:pPr>
      <w:r>
        <w:rPr>
          <w:b/>
          <w:sz w:val="22"/>
        </w:rPr>
        <w:t>VII. Порядок перехода права собственности</w:t>
      </w:r>
    </w:p>
    <w:p w14:paraId="40C42BD0" w14:textId="77777777" w:rsidR="00EA4B27" w:rsidRDefault="00EA4B27">
      <w:pPr>
        <w:jc w:val="center"/>
        <w:rPr>
          <w:b/>
          <w:sz w:val="22"/>
        </w:rPr>
      </w:pPr>
    </w:p>
    <w:p w14:paraId="40D19185" w14:textId="77777777"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2C875AE" w14:textId="77777777"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F57704D" w14:textId="77777777"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787BF683" w14:textId="77777777"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6ACF6CD" w14:textId="77777777"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484F002" w14:textId="77777777"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AF87F41" w14:textId="77777777" w:rsidR="00EA4B27" w:rsidRDefault="00EA4B27">
      <w:pPr>
        <w:ind w:firstLine="567"/>
        <w:jc w:val="both"/>
        <w:rPr>
          <w:sz w:val="22"/>
        </w:rPr>
      </w:pPr>
    </w:p>
    <w:p w14:paraId="1A36A447" w14:textId="77777777" w:rsidR="00EA4B27" w:rsidRDefault="00076B5E">
      <w:pPr>
        <w:jc w:val="center"/>
        <w:rPr>
          <w:b/>
          <w:sz w:val="22"/>
        </w:rPr>
      </w:pPr>
      <w:r>
        <w:rPr>
          <w:b/>
          <w:sz w:val="22"/>
        </w:rPr>
        <w:t>VIII. Заключительные положения</w:t>
      </w:r>
    </w:p>
    <w:p w14:paraId="3D48EC18" w14:textId="77777777" w:rsidR="00EA4B27" w:rsidRDefault="00EA4B27">
      <w:pPr>
        <w:jc w:val="center"/>
        <w:rPr>
          <w:b/>
          <w:sz w:val="22"/>
        </w:rPr>
      </w:pPr>
    </w:p>
    <w:p w14:paraId="31962651" w14:textId="77777777"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6848C3D8" w14:textId="77777777"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r>
      <w:r>
        <w:rPr>
          <w:sz w:val="22"/>
        </w:rPr>
        <w:lastRenderedPageBreak/>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4A8E2E2E" w14:textId="77777777"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sidR="00370BD3" w:rsidRPr="00AB4876">
        <w:rPr>
          <w:sz w:val="22"/>
          <w:szCs w:val="22"/>
        </w:rPr>
        <w:t xml:space="preserve"> </w:t>
      </w:r>
      <w:r>
        <w:rPr>
          <w:sz w:val="22"/>
        </w:rPr>
        <w:t>итоги настоящего аукциона считаются опубликованными.</w:t>
      </w:r>
    </w:p>
    <w:p w14:paraId="4B8E6617" w14:textId="77777777"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50"/>
            <w:sz w:val="22"/>
          </w:rPr>
          <w:t>www.meridian-56.ru</w:t>
        </w:r>
      </w:hyperlink>
      <w:r>
        <w:rPr>
          <w:sz w:val="22"/>
        </w:rPr>
        <w:t xml:space="preserve">. </w:t>
      </w:r>
    </w:p>
    <w:p w14:paraId="30EF4FDB" w14:textId="77777777"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67D753AE" w14:textId="77777777" w:rsidR="00EA4B27" w:rsidRDefault="00076B5E">
      <w:pPr>
        <w:ind w:firstLine="567"/>
        <w:jc w:val="both"/>
        <w:rPr>
          <w:b/>
          <w:sz w:val="22"/>
        </w:rPr>
      </w:pPr>
      <w:r>
        <w:rPr>
          <w:b/>
          <w:sz w:val="22"/>
        </w:rPr>
        <w:t xml:space="preserve">ВАЖНО!!! </w:t>
      </w:r>
    </w:p>
    <w:p w14:paraId="4AB23338" w14:textId="77777777"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14:paraId="3163D299" w14:textId="77777777"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5D92F698" w14:textId="77777777"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6A0B1C34" w14:textId="77777777"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14:paraId="4745E1D0" w14:textId="77777777"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5EF4CA1E" w14:textId="77777777"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FACDC4" w14:textId="77777777" w:rsidR="00EA4B27" w:rsidRDefault="00076B5E">
      <w:pPr>
        <w:ind w:firstLine="708"/>
        <w:jc w:val="both"/>
        <w:rPr>
          <w:sz w:val="22"/>
        </w:rPr>
      </w:pPr>
      <w:r>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370BD3">
        <w:rPr>
          <w:sz w:val="22"/>
          <w:szCs w:val="22"/>
        </w:rPr>
        <w:t>РегионТорг</w:t>
      </w:r>
      <w:proofErr w:type="spellEnd"/>
      <w:r>
        <w:rPr>
          <w:sz w:val="22"/>
        </w:rPr>
        <w:t xml:space="preserve">» </w:t>
      </w:r>
      <w:r w:rsidR="00370BD3" w:rsidRPr="00AB4876">
        <w:rPr>
          <w:sz w:val="22"/>
          <w:szCs w:val="22"/>
        </w:rPr>
        <w:t>www.</w:t>
      </w:r>
      <w:r w:rsidR="00370BD3" w:rsidRPr="00370BD3">
        <w:rPr>
          <w:sz w:val="22"/>
          <w:szCs w:val="22"/>
        </w:rPr>
        <w:t>regiontorgi.ru</w:t>
      </w:r>
      <w:r>
        <w:rPr>
          <w:sz w:val="22"/>
        </w:rPr>
        <w:t xml:space="preserve">,  сайте Организатора торгов - ООО «Меридиан» в сети «Интернет» </w:t>
      </w:r>
      <w:hyperlink r:id="rId8" w:history="1">
        <w:r w:rsidR="00EA4B27">
          <w:rPr>
            <w:rStyle w:val="150"/>
            <w:sz w:val="22"/>
          </w:rPr>
          <w:t>www.meridian-56.ru</w:t>
        </w:r>
      </w:hyperlink>
      <w:r>
        <w:rPr>
          <w:sz w:val="22"/>
        </w:rPr>
        <w:t xml:space="preserve">, официальном сайте Российской Федерации в сети «Интернет» </w:t>
      </w:r>
      <w:hyperlink r:id="rId9" w:history="1">
        <w:r w:rsidR="00EA4B27">
          <w:rPr>
            <w:rStyle w:val="150"/>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16BBCC" w14:textId="77777777" w:rsidR="00AF4F09" w:rsidRDefault="00AF4F09">
      <w:r>
        <w:separator/>
      </w:r>
    </w:p>
  </w:endnote>
  <w:endnote w:type="continuationSeparator" w:id="0">
    <w:p w14:paraId="66618FAF" w14:textId="77777777" w:rsidR="00AF4F09" w:rsidRDefault="00AF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CC35E" w14:textId="77777777"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14:paraId="78EF930F" w14:textId="77777777" w:rsidR="00EA4B27" w:rsidRDefault="00EA4B27">
    <w:pPr>
      <w:jc w:val="center"/>
    </w:pPr>
  </w:p>
  <w:p w14:paraId="19E9A335" w14:textId="77777777" w:rsidR="00EA4B27" w:rsidRDefault="00EA4B27">
    <w:pPr>
      <w:pStyle w:val="ad"/>
      <w:jc w:val="center"/>
    </w:pPr>
  </w:p>
  <w:p w14:paraId="3326F7E7" w14:textId="77777777"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B01BA" w14:textId="77777777" w:rsidR="00AF4F09" w:rsidRDefault="00AF4F09">
      <w:r>
        <w:separator/>
      </w:r>
    </w:p>
  </w:footnote>
  <w:footnote w:type="continuationSeparator" w:id="0">
    <w:p w14:paraId="0CC7B237" w14:textId="77777777" w:rsidR="00AF4F09" w:rsidRDefault="00AF4F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315526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63E0F"/>
    <w:rsid w:val="00076B5E"/>
    <w:rsid w:val="00084A51"/>
    <w:rsid w:val="00087CAC"/>
    <w:rsid w:val="000B0946"/>
    <w:rsid w:val="000F2700"/>
    <w:rsid w:val="000F6481"/>
    <w:rsid w:val="000F6E27"/>
    <w:rsid w:val="00133D46"/>
    <w:rsid w:val="001400F6"/>
    <w:rsid w:val="00140F26"/>
    <w:rsid w:val="00183816"/>
    <w:rsid w:val="0018633F"/>
    <w:rsid w:val="001E2634"/>
    <w:rsid w:val="001F0913"/>
    <w:rsid w:val="001F7D34"/>
    <w:rsid w:val="001F7F28"/>
    <w:rsid w:val="00233371"/>
    <w:rsid w:val="002540C1"/>
    <w:rsid w:val="00260312"/>
    <w:rsid w:val="0026585B"/>
    <w:rsid w:val="00274F6C"/>
    <w:rsid w:val="00277642"/>
    <w:rsid w:val="002D3985"/>
    <w:rsid w:val="00300196"/>
    <w:rsid w:val="003126F1"/>
    <w:rsid w:val="003308C6"/>
    <w:rsid w:val="00343D21"/>
    <w:rsid w:val="00370BD3"/>
    <w:rsid w:val="003806D1"/>
    <w:rsid w:val="003C7BAB"/>
    <w:rsid w:val="003E197C"/>
    <w:rsid w:val="003F47FA"/>
    <w:rsid w:val="003F7913"/>
    <w:rsid w:val="00414D55"/>
    <w:rsid w:val="004301FB"/>
    <w:rsid w:val="0047384A"/>
    <w:rsid w:val="004A7A1A"/>
    <w:rsid w:val="004B04C5"/>
    <w:rsid w:val="00506FCA"/>
    <w:rsid w:val="00541388"/>
    <w:rsid w:val="005676AC"/>
    <w:rsid w:val="005A4D94"/>
    <w:rsid w:val="005B0894"/>
    <w:rsid w:val="005B6BA6"/>
    <w:rsid w:val="005E18F9"/>
    <w:rsid w:val="005F5D23"/>
    <w:rsid w:val="00615AA2"/>
    <w:rsid w:val="00667890"/>
    <w:rsid w:val="00674537"/>
    <w:rsid w:val="00680F7F"/>
    <w:rsid w:val="00693176"/>
    <w:rsid w:val="007077FE"/>
    <w:rsid w:val="0072315A"/>
    <w:rsid w:val="00723FE5"/>
    <w:rsid w:val="00724034"/>
    <w:rsid w:val="007625C8"/>
    <w:rsid w:val="007940C4"/>
    <w:rsid w:val="007D30B0"/>
    <w:rsid w:val="007F1A89"/>
    <w:rsid w:val="008151F0"/>
    <w:rsid w:val="00825B7F"/>
    <w:rsid w:val="008327B6"/>
    <w:rsid w:val="00837535"/>
    <w:rsid w:val="0084659B"/>
    <w:rsid w:val="00860C71"/>
    <w:rsid w:val="00864720"/>
    <w:rsid w:val="0088713F"/>
    <w:rsid w:val="008B2165"/>
    <w:rsid w:val="008C7E9D"/>
    <w:rsid w:val="008F478C"/>
    <w:rsid w:val="009008BA"/>
    <w:rsid w:val="009323F4"/>
    <w:rsid w:val="00933C99"/>
    <w:rsid w:val="009973B0"/>
    <w:rsid w:val="009A1097"/>
    <w:rsid w:val="00A3470F"/>
    <w:rsid w:val="00A5158C"/>
    <w:rsid w:val="00A53C6E"/>
    <w:rsid w:val="00A60A40"/>
    <w:rsid w:val="00A62629"/>
    <w:rsid w:val="00AA789D"/>
    <w:rsid w:val="00AE0FEA"/>
    <w:rsid w:val="00AF4F09"/>
    <w:rsid w:val="00B10D63"/>
    <w:rsid w:val="00B30196"/>
    <w:rsid w:val="00B56827"/>
    <w:rsid w:val="00B57D80"/>
    <w:rsid w:val="00B73C23"/>
    <w:rsid w:val="00B913C3"/>
    <w:rsid w:val="00B9481F"/>
    <w:rsid w:val="00B96277"/>
    <w:rsid w:val="00BD45AF"/>
    <w:rsid w:val="00BD5DA9"/>
    <w:rsid w:val="00BE1147"/>
    <w:rsid w:val="00BF34C1"/>
    <w:rsid w:val="00C034B6"/>
    <w:rsid w:val="00C17F50"/>
    <w:rsid w:val="00C405BC"/>
    <w:rsid w:val="00C43E7A"/>
    <w:rsid w:val="00C63B4B"/>
    <w:rsid w:val="00C77C21"/>
    <w:rsid w:val="00C874B6"/>
    <w:rsid w:val="00C914B3"/>
    <w:rsid w:val="00C92830"/>
    <w:rsid w:val="00C967C6"/>
    <w:rsid w:val="00CB7907"/>
    <w:rsid w:val="00CC196B"/>
    <w:rsid w:val="00CE1B99"/>
    <w:rsid w:val="00CF550A"/>
    <w:rsid w:val="00CF55C6"/>
    <w:rsid w:val="00D63A3B"/>
    <w:rsid w:val="00D66C3D"/>
    <w:rsid w:val="00D7710B"/>
    <w:rsid w:val="00DA6E3D"/>
    <w:rsid w:val="00DB7A65"/>
    <w:rsid w:val="00DC2960"/>
    <w:rsid w:val="00DC2FFA"/>
    <w:rsid w:val="00E169B2"/>
    <w:rsid w:val="00E3658D"/>
    <w:rsid w:val="00E75AD7"/>
    <w:rsid w:val="00E82B9F"/>
    <w:rsid w:val="00E95F15"/>
    <w:rsid w:val="00EA25C7"/>
    <w:rsid w:val="00EA4B27"/>
    <w:rsid w:val="00EB6E51"/>
    <w:rsid w:val="00EC08A4"/>
    <w:rsid w:val="00EE161C"/>
    <w:rsid w:val="00EF1877"/>
    <w:rsid w:val="00F00A60"/>
    <w:rsid w:val="00F20872"/>
    <w:rsid w:val="00F23198"/>
    <w:rsid w:val="00F416C0"/>
    <w:rsid w:val="00F66667"/>
    <w:rsid w:val="00F67AF7"/>
    <w:rsid w:val="00F9168A"/>
    <w:rsid w:val="00F939C9"/>
    <w:rsid w:val="00FA3007"/>
    <w:rsid w:val="00FE4B7A"/>
    <w:rsid w:val="00FF4A1C"/>
    <w:rsid w:val="00FF6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521FB"/>
  <w15:docId w15:val="{616A5CFB-954B-BA4B-A977-9BB0130AF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5"/>
  </w:style>
  <w:style w:type="character" w:customStyle="1" w:styleId="25">
    <w:name w:val="Основной шрифт абзаца25"/>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2">
    <w:name w:val="toc 2"/>
    <w:next w:val="a"/>
    <w:link w:val="23"/>
    <w:uiPriority w:val="39"/>
    <w:pPr>
      <w:ind w:left="200"/>
    </w:pPr>
    <w:rPr>
      <w:rFonts w:ascii="XO Thames" w:hAnsi="XO Thames"/>
      <w:sz w:val="28"/>
    </w:rPr>
  </w:style>
  <w:style w:type="character" w:customStyle="1" w:styleId="23">
    <w:name w:val="Оглавление 2 Знак"/>
    <w:link w:val="22"/>
    <w:rPr>
      <w:rFonts w:ascii="XO Thames" w:hAnsi="XO Thames"/>
      <w:sz w:val="28"/>
    </w:rPr>
  </w:style>
  <w:style w:type="paragraph" w:customStyle="1" w:styleId="4pt">
    <w:name w:val="Основной текст + 4 pt"/>
    <w:basedOn w:val="16"/>
    <w:link w:val="4pt1"/>
    <w:rPr>
      <w:rFonts w:ascii="Bookman Old Style" w:hAnsi="Bookman Old Style"/>
      <w:b/>
      <w:spacing w:val="3"/>
      <w:sz w:val="8"/>
    </w:rPr>
  </w:style>
  <w:style w:type="character" w:customStyle="1" w:styleId="4pt1">
    <w:name w:val="Основной текст + 4 pt1"/>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31">
    <w:name w:val="Гиперссылка3"/>
    <w:link w:val="33"/>
    <w:rPr>
      <w:color w:val="0000FF"/>
      <w:u w:val="single"/>
    </w:rPr>
  </w:style>
  <w:style w:type="character" w:customStyle="1" w:styleId="33">
    <w:name w:val="Гиперссылка33"/>
    <w:link w:val="31"/>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paragraph" w:customStyle="1" w:styleId="12">
    <w:name w:val="Строгий1"/>
    <w:basedOn w:val="16"/>
    <w:link w:val="110"/>
    <w:rPr>
      <w:b/>
    </w:rPr>
  </w:style>
  <w:style w:type="character" w:customStyle="1" w:styleId="110">
    <w:name w:val="Строгий11"/>
    <w:basedOn w:val="15"/>
    <w:link w:val="12"/>
    <w:rPr>
      <w:b/>
    </w:rPr>
  </w:style>
  <w:style w:type="paragraph" w:customStyle="1" w:styleId="13">
    <w:name w:val="Гиперссылка1"/>
    <w:link w:val="150"/>
    <w:rPr>
      <w:color w:val="0000FF"/>
      <w:u w:val="single"/>
    </w:rPr>
  </w:style>
  <w:style w:type="character" w:customStyle="1" w:styleId="150">
    <w:name w:val="Гиперссылка15"/>
    <w:link w:val="13"/>
    <w:rPr>
      <w:color w:val="0000FF"/>
      <w:u w:val="single"/>
    </w:rPr>
  </w:style>
  <w:style w:type="paragraph" w:customStyle="1" w:styleId="14">
    <w:name w:val="Гиперссылка14"/>
    <w:link w:val="130"/>
    <w:rPr>
      <w:color w:val="0000FF"/>
      <w:u w:val="single"/>
    </w:rPr>
  </w:style>
  <w:style w:type="character" w:customStyle="1" w:styleId="130">
    <w:name w:val="Гиперссылка13"/>
    <w:link w:val="14"/>
    <w:rPr>
      <w:color w:val="0000FF"/>
      <w:u w:val="single"/>
    </w:rPr>
  </w:style>
  <w:style w:type="paragraph" w:customStyle="1" w:styleId="51">
    <w:name w:val="Гиперссылка5"/>
    <w:link w:val="510"/>
    <w:rPr>
      <w:color w:val="0000FF"/>
      <w:u w:val="single"/>
    </w:rPr>
  </w:style>
  <w:style w:type="character" w:customStyle="1" w:styleId="510">
    <w:name w:val="Гиперссылка51"/>
    <w:link w:val="51"/>
    <w:rPr>
      <w:color w:val="0000FF"/>
      <w:u w:val="single"/>
    </w:rPr>
  </w:style>
  <w:style w:type="paragraph" w:customStyle="1" w:styleId="24">
    <w:name w:val="Основной шрифт абзаца24"/>
    <w:link w:val="230"/>
  </w:style>
  <w:style w:type="character" w:customStyle="1" w:styleId="230">
    <w:name w:val="Основной шрифт абзаца23"/>
    <w:link w:val="24"/>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6">
    <w:name w:val="Гиперссылка2"/>
    <w:link w:val="250"/>
    <w:rPr>
      <w:color w:val="0000FF"/>
      <w:u w:val="single"/>
    </w:rPr>
  </w:style>
  <w:style w:type="character" w:customStyle="1" w:styleId="250">
    <w:name w:val="Гиперссылка25"/>
    <w:link w:val="26"/>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2">
    <w:name w:val="toc 3"/>
    <w:next w:val="a"/>
    <w:link w:val="34"/>
    <w:uiPriority w:val="39"/>
    <w:pPr>
      <w:ind w:left="400"/>
    </w:pPr>
    <w:rPr>
      <w:rFonts w:ascii="XO Thames" w:hAnsi="XO Thames"/>
      <w:sz w:val="28"/>
    </w:rPr>
  </w:style>
  <w:style w:type="character" w:customStyle="1" w:styleId="34">
    <w:name w:val="Оглавление 3 Знак"/>
    <w:link w:val="32"/>
    <w:rPr>
      <w:rFonts w:ascii="XO Thames" w:hAnsi="XO Thames"/>
      <w:sz w:val="28"/>
    </w:rPr>
  </w:style>
  <w:style w:type="paragraph" w:customStyle="1" w:styleId="35">
    <w:name w:val="Основной шрифт абзаца3"/>
    <w:link w:val="330"/>
  </w:style>
  <w:style w:type="character" w:customStyle="1" w:styleId="330">
    <w:name w:val="Основной шрифт абзаца33"/>
    <w:link w:val="35"/>
  </w:style>
  <w:style w:type="paragraph" w:customStyle="1" w:styleId="17">
    <w:name w:val="Название Знак1"/>
    <w:link w:val="111"/>
    <w:rPr>
      <w:b/>
      <w:color w:val="323232"/>
      <w:sz w:val="28"/>
      <w:highlight w:val="white"/>
    </w:rPr>
  </w:style>
  <w:style w:type="character" w:customStyle="1" w:styleId="111">
    <w:name w:val="Название Знак11"/>
    <w:link w:val="17"/>
    <w:rPr>
      <w:b/>
      <w:color w:val="323232"/>
      <w:sz w:val="28"/>
      <w:highlight w:val="white"/>
    </w:rPr>
  </w:style>
  <w:style w:type="paragraph" w:customStyle="1" w:styleId="18">
    <w:name w:val="Знак концевой сноски1"/>
    <w:basedOn w:val="16"/>
    <w:link w:val="112"/>
    <w:rPr>
      <w:vertAlign w:val="superscript"/>
    </w:rPr>
  </w:style>
  <w:style w:type="character" w:customStyle="1" w:styleId="112">
    <w:name w:val="Знак концевой сноски11"/>
    <w:basedOn w:val="15"/>
    <w:link w:val="18"/>
    <w:rPr>
      <w:vertAlign w:val="superscript"/>
    </w:rPr>
  </w:style>
  <w:style w:type="paragraph" w:customStyle="1" w:styleId="123">
    <w:name w:val="Гиперссылка12"/>
    <w:link w:val="113"/>
    <w:rPr>
      <w:color w:val="0000FF"/>
      <w:u w:val="single"/>
    </w:rPr>
  </w:style>
  <w:style w:type="character" w:customStyle="1" w:styleId="113">
    <w:name w:val="Гиперссылка11"/>
    <w:link w:val="123"/>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9">
    <w:name w:val="Основной шрифт абзаца1"/>
    <w:link w:val="170"/>
  </w:style>
  <w:style w:type="character" w:customStyle="1" w:styleId="170">
    <w:name w:val="Основной шрифт абзаца17"/>
    <w:link w:val="19"/>
  </w:style>
  <w:style w:type="paragraph" w:customStyle="1" w:styleId="114">
    <w:name w:val="Обычный114"/>
    <w:link w:val="1130"/>
    <w:rPr>
      <w:rFonts w:ascii="Times New Roman" w:hAnsi="Times New Roman"/>
      <w:sz w:val="24"/>
    </w:rPr>
  </w:style>
  <w:style w:type="character" w:customStyle="1" w:styleId="1130">
    <w:name w:val="Обычный113"/>
    <w:link w:val="114"/>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30"/>
    <w:rPr>
      <w:color w:val="0000FF"/>
      <w:u w:val="single"/>
    </w:rPr>
  </w:style>
  <w:style w:type="character" w:customStyle="1" w:styleId="430">
    <w:name w:val="Гиперссылка43"/>
    <w:link w:val="44"/>
    <w:rPr>
      <w:color w:val="0000FF"/>
      <w:u w:val="single"/>
    </w:rPr>
  </w:style>
  <w:style w:type="paragraph" w:customStyle="1" w:styleId="af">
    <w:name w:val="Знак Знак Знак Знак Знак Знак"/>
    <w:basedOn w:val="a"/>
    <w:link w:val="1a"/>
    <w:pPr>
      <w:spacing w:after="160" w:line="240" w:lineRule="exact"/>
    </w:pPr>
  </w:style>
  <w:style w:type="character" w:customStyle="1" w:styleId="1a">
    <w:name w:val="Знак Знак Знак Знак Знак Знак1"/>
    <w:basedOn w:val="1"/>
    <w:link w:val="af"/>
    <w:rPr>
      <w:rFonts w:ascii="Times New Roman" w:hAnsi="Times New Roman"/>
      <w:sz w:val="24"/>
    </w:rPr>
  </w:style>
  <w:style w:type="paragraph" w:customStyle="1" w:styleId="1b">
    <w:name w:val="Основной текст Знак1"/>
    <w:basedOn w:val="16"/>
    <w:link w:val="11a"/>
    <w:rPr>
      <w:rFonts w:ascii="Times New Roman" w:hAnsi="Times New Roman"/>
      <w:sz w:val="21"/>
    </w:rPr>
  </w:style>
  <w:style w:type="character" w:customStyle="1" w:styleId="11a">
    <w:name w:val="Основной текст Знак11"/>
    <w:basedOn w:val="15"/>
    <w:link w:val="1b"/>
    <w:rPr>
      <w:rFonts w:ascii="Times New Roman" w:hAnsi="Times New Roman"/>
      <w:sz w:val="21"/>
    </w:rPr>
  </w:style>
  <w:style w:type="paragraph" w:customStyle="1" w:styleId="61">
    <w:name w:val="Гиперссылка6"/>
    <w:link w:val="af0"/>
    <w:rPr>
      <w:color w:val="0000FF"/>
      <w:u w:val="single"/>
    </w:rPr>
  </w:style>
  <w:style w:type="character" w:styleId="af0">
    <w:name w:val="Hyperlink"/>
    <w:link w:val="61"/>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440">
    <w:name w:val="Основной шрифт абзаца44"/>
    <w:link w:val="431"/>
  </w:style>
  <w:style w:type="character" w:customStyle="1" w:styleId="431">
    <w:name w:val="Основной шрифт абзаца43"/>
    <w:link w:val="440"/>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6"/>
    <w:link w:val="Exact1"/>
    <w:rPr>
      <w:rFonts w:ascii="Times New Roman" w:hAnsi="Times New Roman"/>
      <w:spacing w:val="1"/>
      <w:sz w:val="20"/>
    </w:rPr>
  </w:style>
  <w:style w:type="character" w:customStyle="1" w:styleId="Exact1">
    <w:name w:val="Основной текст Exact1"/>
    <w:basedOn w:val="15"/>
    <w:link w:val="Exact"/>
    <w:rPr>
      <w:rFonts w:ascii="Times New Roman" w:hAnsi="Times New Roman"/>
      <w:spacing w:val="1"/>
      <w:sz w:val="20"/>
    </w:rPr>
  </w:style>
  <w:style w:type="paragraph" w:customStyle="1" w:styleId="220">
    <w:name w:val="Гиперссылка22"/>
    <w:link w:val="210"/>
    <w:rPr>
      <w:color w:val="0000FF"/>
      <w:u w:val="single"/>
    </w:rPr>
  </w:style>
  <w:style w:type="character" w:customStyle="1" w:styleId="210">
    <w:name w:val="Гиперссылка21"/>
    <w:link w:val="220"/>
    <w:rPr>
      <w:color w:val="0000FF"/>
      <w:u w:val="single"/>
    </w:rPr>
  </w:style>
  <w:style w:type="paragraph" w:customStyle="1" w:styleId="160">
    <w:name w:val="Обычный16"/>
    <w:link w:val="151"/>
    <w:rPr>
      <w:rFonts w:ascii="Times New Roman" w:hAnsi="Times New Roman"/>
      <w:sz w:val="24"/>
    </w:rPr>
  </w:style>
  <w:style w:type="character" w:customStyle="1" w:styleId="151">
    <w:name w:val="Обычный15"/>
    <w:link w:val="160"/>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6">
    <w:name w:val="Основной шрифт абзаца16"/>
    <w:link w:val="15"/>
  </w:style>
  <w:style w:type="character" w:customStyle="1" w:styleId="15">
    <w:name w:val="Основной шрифт абзаца15"/>
    <w:link w:val="16"/>
  </w:style>
  <w:style w:type="paragraph" w:customStyle="1" w:styleId="140">
    <w:name w:val="Обычный14"/>
    <w:link w:val="131"/>
    <w:rPr>
      <w:rFonts w:ascii="Times New Roman" w:hAnsi="Times New Roman"/>
      <w:sz w:val="24"/>
    </w:rPr>
  </w:style>
  <w:style w:type="character" w:customStyle="1" w:styleId="131">
    <w:name w:val="Обычный13"/>
    <w:link w:val="140"/>
    <w:rPr>
      <w:rFonts w:ascii="Times New Roman" w:hAnsi="Times New Roman"/>
      <w:sz w:val="24"/>
    </w:rPr>
  </w:style>
  <w:style w:type="paragraph" w:customStyle="1" w:styleId="420">
    <w:name w:val="Гиперссылка42"/>
    <w:link w:val="410"/>
    <w:rPr>
      <w:color w:val="0000FF"/>
      <w:u w:val="single"/>
    </w:rPr>
  </w:style>
  <w:style w:type="character" w:customStyle="1" w:styleId="410">
    <w:name w:val="Гиперссылка41"/>
    <w:link w:val="420"/>
    <w:rPr>
      <w:color w:val="0000FF"/>
      <w:u w:val="single"/>
    </w:rPr>
  </w:style>
  <w:style w:type="paragraph" w:styleId="52">
    <w:name w:val="toc 5"/>
    <w:next w:val="a"/>
    <w:link w:val="53"/>
    <w:uiPriority w:val="39"/>
    <w:pPr>
      <w:ind w:left="800"/>
    </w:pPr>
    <w:rPr>
      <w:rFonts w:ascii="XO Thames" w:hAnsi="XO Thames"/>
      <w:sz w:val="28"/>
    </w:rPr>
  </w:style>
  <w:style w:type="character" w:customStyle="1" w:styleId="53">
    <w:name w:val="Оглавление 5 Знак"/>
    <w:link w:val="52"/>
    <w:rPr>
      <w:rFonts w:ascii="XO Thames" w:hAnsi="XO Thames"/>
      <w:sz w:val="28"/>
    </w:rPr>
  </w:style>
  <w:style w:type="paragraph" w:customStyle="1" w:styleId="421">
    <w:name w:val="Основной шрифт абзаца42"/>
    <w:link w:val="411"/>
  </w:style>
  <w:style w:type="character" w:customStyle="1" w:styleId="411">
    <w:name w:val="Основной шрифт абзаца41"/>
    <w:link w:val="421"/>
  </w:style>
  <w:style w:type="paragraph" w:customStyle="1" w:styleId="27">
    <w:name w:val="Основной текст с отступом Знак2"/>
    <w:link w:val="211"/>
    <w:rPr>
      <w:sz w:val="24"/>
    </w:rPr>
  </w:style>
  <w:style w:type="character" w:customStyle="1" w:styleId="211">
    <w:name w:val="Основной текст с отступом Знак21"/>
    <w:link w:val="27"/>
    <w:rPr>
      <w:sz w:val="24"/>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Subtitle"/>
    <w:next w:val="a"/>
    <w:link w:val="af4"/>
    <w:uiPriority w:val="11"/>
    <w:qFormat/>
    <w:pPr>
      <w:jc w:val="both"/>
    </w:pPr>
    <w:rPr>
      <w:rFonts w:ascii="XO Thames" w:hAnsi="XO Thames"/>
      <w:i/>
      <w:sz w:val="24"/>
    </w:rPr>
  </w:style>
  <w:style w:type="character" w:customStyle="1" w:styleId="af4">
    <w:name w:val="Подзаголовок Знак"/>
    <w:link w:val="af3"/>
    <w:rPr>
      <w:rFonts w:ascii="XO Thames" w:hAnsi="XO Thames"/>
      <w:i/>
      <w:sz w:val="24"/>
    </w:rPr>
  </w:style>
  <w:style w:type="paragraph" w:customStyle="1" w:styleId="124">
    <w:name w:val="Обычный12"/>
    <w:link w:val="11b"/>
    <w:rPr>
      <w:rFonts w:ascii="Times New Roman" w:hAnsi="Times New Roman"/>
      <w:sz w:val="24"/>
    </w:rPr>
  </w:style>
  <w:style w:type="character" w:customStyle="1" w:styleId="11b">
    <w:name w:val="Обычный11"/>
    <w:link w:val="124"/>
    <w:rPr>
      <w:rFonts w:ascii="Times New Roman" w:hAnsi="Times New Roman"/>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styleId="af5">
    <w:name w:val="Title"/>
    <w:basedOn w:val="a"/>
    <w:link w:val="af6"/>
    <w:uiPriority w:val="10"/>
    <w:qFormat/>
    <w:pPr>
      <w:widowControl w:val="0"/>
      <w:spacing w:line="322" w:lineRule="exact"/>
      <w:ind w:left="11"/>
      <w:jc w:val="center"/>
    </w:pPr>
    <w:rPr>
      <w:b/>
      <w:color w:val="323232"/>
      <w:sz w:val="28"/>
    </w:rPr>
  </w:style>
  <w:style w:type="character" w:customStyle="1" w:styleId="af6">
    <w:name w:val="Заголовок Знак"/>
    <w:basedOn w:val="1"/>
    <w:link w:val="af5"/>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41">
    <w:name w:val="Основной шрифт абзаца14"/>
    <w:link w:val="132"/>
  </w:style>
  <w:style w:type="character" w:customStyle="1" w:styleId="132">
    <w:name w:val="Основной шрифт абзаца13"/>
    <w:link w:val="141"/>
  </w:style>
  <w:style w:type="paragraph" w:styleId="af7">
    <w:name w:val="List Paragraph"/>
    <w:basedOn w:val="a"/>
    <w:link w:val="af8"/>
    <w:pPr>
      <w:ind w:left="720"/>
      <w:contextualSpacing/>
    </w:pPr>
  </w:style>
  <w:style w:type="character" w:customStyle="1" w:styleId="af8">
    <w:name w:val="Абзац списка Знак"/>
    <w:basedOn w:val="1"/>
    <w:link w:val="af7"/>
    <w:rPr>
      <w:rFonts w:ascii="Times New Roman" w:hAnsi="Times New Roman"/>
      <w:sz w:val="24"/>
    </w:rPr>
  </w:style>
  <w:style w:type="paragraph" w:customStyle="1" w:styleId="125">
    <w:name w:val="Основной шрифт абзаца12"/>
    <w:link w:val="11c"/>
  </w:style>
  <w:style w:type="character" w:customStyle="1" w:styleId="11c">
    <w:name w:val="Основной шрифт абзаца11"/>
    <w:link w:val="125"/>
  </w:style>
  <w:style w:type="paragraph" w:customStyle="1" w:styleId="221">
    <w:name w:val="Основной шрифт абзаца22"/>
    <w:link w:val="212"/>
  </w:style>
  <w:style w:type="character" w:customStyle="1" w:styleId="212">
    <w:name w:val="Основной шрифт абзаца21"/>
    <w:link w:val="221"/>
  </w:style>
  <w:style w:type="character" w:customStyle="1" w:styleId="20">
    <w:name w:val="Заголовок 2 Знак"/>
    <w:basedOn w:val="1"/>
    <w:link w:val="2"/>
    <w:rPr>
      <w:rFonts w:asciiTheme="majorHAnsi" w:hAnsiTheme="majorHAnsi"/>
      <w:b/>
      <w:color w:val="4F81BD" w:themeColor="accent1"/>
      <w:sz w:val="26"/>
    </w:rPr>
  </w:style>
  <w:style w:type="paragraph" w:styleId="28">
    <w:name w:val="Body Text 2"/>
    <w:basedOn w:val="a"/>
    <w:link w:val="29"/>
    <w:pPr>
      <w:spacing w:after="120" w:line="480" w:lineRule="auto"/>
    </w:pPr>
  </w:style>
  <w:style w:type="character" w:customStyle="1" w:styleId="29">
    <w:name w:val="Основной текст 2 Знак"/>
    <w:basedOn w:val="1"/>
    <w:link w:val="28"/>
    <w:rPr>
      <w:rFonts w:ascii="Times New Roman" w:hAnsi="Times New Roman"/>
      <w:sz w:val="24"/>
    </w:rPr>
  </w:style>
  <w:style w:type="paragraph" w:customStyle="1" w:styleId="1e">
    <w:name w:val="Основной текст с отступом Знак1"/>
    <w:link w:val="11d"/>
    <w:rPr>
      <w:rFonts w:ascii="Times New Roman" w:hAnsi="Times New Roman"/>
      <w:sz w:val="24"/>
    </w:rPr>
  </w:style>
  <w:style w:type="character" w:customStyle="1" w:styleId="11d">
    <w:name w:val="Основной текст с отступом Знак11"/>
    <w:link w:val="1e"/>
    <w:rPr>
      <w:rFonts w:ascii="Times New Roman" w:hAnsi="Times New Roman"/>
      <w:sz w:val="24"/>
    </w:rPr>
  </w:style>
  <w:style w:type="paragraph" w:customStyle="1" w:styleId="1f">
    <w:name w:val="Неразрешенное упоминание1"/>
    <w:basedOn w:val="24"/>
    <w:link w:val="11e"/>
    <w:rPr>
      <w:color w:val="605E5C"/>
      <w:shd w:val="clear" w:color="auto" w:fill="E1DFDD"/>
    </w:rPr>
  </w:style>
  <w:style w:type="character" w:customStyle="1" w:styleId="11e">
    <w:name w:val="Неразрешенное упоминание11"/>
    <w:basedOn w:val="230"/>
    <w:link w:val="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822408">
      <w:bodyDiv w:val="1"/>
      <w:marLeft w:val="0"/>
      <w:marRight w:val="0"/>
      <w:marTop w:val="0"/>
      <w:marBottom w:val="0"/>
      <w:divBdr>
        <w:top w:val="none" w:sz="0" w:space="0" w:color="auto"/>
        <w:left w:val="none" w:sz="0" w:space="0" w:color="auto"/>
        <w:bottom w:val="none" w:sz="0" w:space="0" w:color="auto"/>
        <w:right w:val="none" w:sz="0" w:space="0" w:color="auto"/>
      </w:divBdr>
    </w:div>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059324418">
      <w:bodyDiv w:val="1"/>
      <w:marLeft w:val="0"/>
      <w:marRight w:val="0"/>
      <w:marTop w:val="0"/>
      <w:marBottom w:val="0"/>
      <w:divBdr>
        <w:top w:val="none" w:sz="0" w:space="0" w:color="auto"/>
        <w:left w:val="none" w:sz="0" w:space="0" w:color="auto"/>
        <w:bottom w:val="none" w:sz="0" w:space="0" w:color="auto"/>
        <w:right w:val="none" w:sz="0" w:space="0" w:color="auto"/>
      </w:divBdr>
    </w:div>
    <w:div w:id="1305432821">
      <w:bodyDiv w:val="1"/>
      <w:marLeft w:val="0"/>
      <w:marRight w:val="0"/>
      <w:marTop w:val="0"/>
      <w:marBottom w:val="0"/>
      <w:divBdr>
        <w:top w:val="none" w:sz="0" w:space="0" w:color="auto"/>
        <w:left w:val="none" w:sz="0" w:space="0" w:color="auto"/>
        <w:bottom w:val="none" w:sz="0" w:space="0" w:color="auto"/>
        <w:right w:val="none" w:sz="0" w:space="0" w:color="auto"/>
      </w:divBdr>
    </w:div>
    <w:div w:id="1472479712">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4093</Words>
  <Characters>23331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ООО "Мерииан"</dc:creator>
  <cp:keywords/>
  <dc:description/>
  <cp:lastModifiedBy>ООО "Мерииан"</cp:lastModifiedBy>
  <cp:revision>2</cp:revision>
  <cp:lastPrinted>2026-02-09T07:52:00Z</cp:lastPrinted>
  <dcterms:created xsi:type="dcterms:W3CDTF">2026-06-13T19:56:00Z</dcterms:created>
  <dcterms:modified xsi:type="dcterms:W3CDTF">2026-06-23T14:50:00Z</dcterms:modified>
</cp:coreProperties>
</file>