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C0F7FF" w14:textId="77777777" w:rsidR="00EA4B27" w:rsidRDefault="00076B5E">
      <w:pPr>
        <w:tabs>
          <w:tab w:val="left" w:pos="5387"/>
        </w:tabs>
        <w:jc w:val="center"/>
        <w:rPr>
          <w:b/>
          <w:sz w:val="22"/>
        </w:rPr>
      </w:pPr>
      <w:r>
        <w:rPr>
          <w:b/>
          <w:sz w:val="22"/>
        </w:rPr>
        <w:t>ИЗВЕЩЕНИЕ О ТОРГАХ В ЭЛЕКТРОННОЙ ФОРМЕ ПО ПРОДАЖЕ</w:t>
      </w:r>
    </w:p>
    <w:p w14:paraId="11F6E2C8" w14:textId="77777777" w:rsidR="00EA4B27" w:rsidRDefault="00076B5E">
      <w:pPr>
        <w:pStyle w:val="a3"/>
        <w:spacing w:after="0"/>
        <w:ind w:firstLine="357"/>
        <w:jc w:val="center"/>
        <w:rPr>
          <w:b/>
          <w:sz w:val="22"/>
        </w:rPr>
      </w:pPr>
      <w:r>
        <w:rPr>
          <w:b/>
          <w:sz w:val="22"/>
        </w:rPr>
        <w:t>АРЕСТОВАННОГО ЗАЛОЖЕННОГО НЕДВИЖИМОГО ИМУЩЕСТВА</w:t>
      </w:r>
    </w:p>
    <w:p w14:paraId="4766D0EC" w14:textId="77777777" w:rsidR="00EA4B27" w:rsidRDefault="00076B5E">
      <w:pPr>
        <w:pStyle w:val="a3"/>
        <w:spacing w:after="0"/>
        <w:ind w:firstLine="357"/>
        <w:jc w:val="center"/>
        <w:rPr>
          <w:b/>
          <w:sz w:val="22"/>
        </w:rPr>
      </w:pPr>
      <w:r>
        <w:rPr>
          <w:b/>
          <w:sz w:val="22"/>
        </w:rPr>
        <w:t xml:space="preserve">ТОРГИ В ЭЛЕКТРОННОЙ ФОРМЕ ПО ПРОДАЖЕ АРЕСТОВАННОГО ИМУЩЕСТВА  </w:t>
      </w:r>
    </w:p>
    <w:p w14:paraId="4E69C566" w14:textId="77777777" w:rsidR="00EA4B27" w:rsidRDefault="00EA4B27">
      <w:pPr>
        <w:pStyle w:val="a3"/>
        <w:spacing w:after="0"/>
        <w:ind w:firstLine="357"/>
        <w:jc w:val="center"/>
        <w:rPr>
          <w:b/>
          <w:sz w:val="22"/>
        </w:rPr>
      </w:pPr>
    </w:p>
    <w:p w14:paraId="4AC6C7D3" w14:textId="38F8AA40" w:rsidR="00EA4B27" w:rsidRPr="00FA3007" w:rsidRDefault="00076B5E">
      <w:pPr>
        <w:pStyle w:val="a7"/>
        <w:spacing w:after="0"/>
        <w:ind w:left="0" w:firstLine="709"/>
        <w:jc w:val="center"/>
        <w:rPr>
          <w:b/>
          <w:sz w:val="22"/>
          <w:u w:val="single"/>
        </w:rPr>
      </w:pPr>
      <w:r>
        <w:rPr>
          <w:b/>
          <w:sz w:val="22"/>
          <w:u w:val="single"/>
        </w:rPr>
        <w:t xml:space="preserve">Публикация в газете «Известия Удмуртской Республики» </w:t>
      </w:r>
      <w:r w:rsidR="0084659B">
        <w:rPr>
          <w:b/>
          <w:sz w:val="22"/>
          <w:u w:val="single"/>
        </w:rPr>
        <w:t xml:space="preserve">от </w:t>
      </w:r>
      <w:r w:rsidR="00133D46">
        <w:rPr>
          <w:b/>
          <w:sz w:val="22"/>
          <w:u w:val="single"/>
        </w:rPr>
        <w:t>16</w:t>
      </w:r>
      <w:r w:rsidR="0084659B">
        <w:rPr>
          <w:b/>
          <w:sz w:val="22"/>
          <w:u w:val="single"/>
        </w:rPr>
        <w:t>.</w:t>
      </w:r>
      <w:r w:rsidR="00F9168A">
        <w:rPr>
          <w:b/>
          <w:sz w:val="22"/>
          <w:u w:val="single"/>
        </w:rPr>
        <w:t>0</w:t>
      </w:r>
      <w:r w:rsidR="00CF550A">
        <w:rPr>
          <w:b/>
          <w:sz w:val="22"/>
          <w:u w:val="single"/>
        </w:rPr>
        <w:t>6</w:t>
      </w:r>
      <w:r w:rsidR="0084659B">
        <w:rPr>
          <w:b/>
          <w:sz w:val="22"/>
          <w:u w:val="single"/>
        </w:rPr>
        <w:t>.202</w:t>
      </w:r>
      <w:r w:rsidR="00F9168A">
        <w:rPr>
          <w:b/>
          <w:sz w:val="22"/>
          <w:u w:val="single"/>
        </w:rPr>
        <w:t>6</w:t>
      </w:r>
      <w:r>
        <w:rPr>
          <w:b/>
          <w:sz w:val="22"/>
          <w:u w:val="single"/>
        </w:rPr>
        <w:t xml:space="preserve"> № </w:t>
      </w:r>
      <w:r w:rsidR="00274F6C">
        <w:rPr>
          <w:b/>
          <w:sz w:val="22"/>
          <w:u w:val="single"/>
        </w:rPr>
        <w:t>4</w:t>
      </w:r>
      <w:r w:rsidR="00C63B4B">
        <w:rPr>
          <w:b/>
          <w:sz w:val="22"/>
          <w:u w:val="single"/>
        </w:rPr>
        <w:t>2</w:t>
      </w:r>
    </w:p>
    <w:p w14:paraId="46ECC776" w14:textId="2B881719" w:rsidR="00EA4B27" w:rsidRDefault="00076B5E">
      <w:pPr>
        <w:pStyle w:val="a7"/>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133D46">
        <w:rPr>
          <w:b/>
          <w:sz w:val="22"/>
          <w:u w:val="single"/>
        </w:rPr>
        <w:t>16</w:t>
      </w:r>
      <w:r w:rsidR="0084659B">
        <w:rPr>
          <w:b/>
          <w:sz w:val="22"/>
          <w:u w:val="single"/>
        </w:rPr>
        <w:t>.</w:t>
      </w:r>
      <w:r w:rsidR="00FA3007" w:rsidRPr="00FA3007">
        <w:rPr>
          <w:b/>
          <w:sz w:val="22"/>
          <w:u w:val="single"/>
        </w:rPr>
        <w:t>0</w:t>
      </w:r>
      <w:r w:rsidR="00CF550A">
        <w:rPr>
          <w:b/>
          <w:sz w:val="22"/>
          <w:u w:val="single"/>
        </w:rPr>
        <w:t>6</w:t>
      </w:r>
      <w:r w:rsidR="0084659B">
        <w:rPr>
          <w:b/>
          <w:sz w:val="22"/>
          <w:u w:val="single"/>
        </w:rPr>
        <w:t>.202</w:t>
      </w:r>
      <w:r w:rsidR="00F9168A">
        <w:rPr>
          <w:b/>
          <w:sz w:val="22"/>
          <w:u w:val="single"/>
        </w:rPr>
        <w:t>6</w:t>
      </w:r>
      <w:r>
        <w:rPr>
          <w:b/>
          <w:sz w:val="22"/>
          <w:u w:val="single"/>
        </w:rPr>
        <w:t xml:space="preserve"> </w:t>
      </w:r>
      <w:r>
        <w:rPr>
          <w:b/>
          <w:sz w:val="22"/>
          <w:u w:val="single"/>
        </w:rPr>
        <w:br/>
      </w:r>
    </w:p>
    <w:p w14:paraId="04ACE398" w14:textId="77777777" w:rsidR="00EA4B27" w:rsidRDefault="00076B5E">
      <w:pPr>
        <w:widowControl w:val="0"/>
        <w:tabs>
          <w:tab w:val="left" w:pos="851"/>
        </w:tabs>
        <w:ind w:firstLine="567"/>
        <w:jc w:val="center"/>
        <w:rPr>
          <w:b/>
          <w:sz w:val="22"/>
        </w:rPr>
      </w:pPr>
      <w:r>
        <w:rPr>
          <w:b/>
          <w:sz w:val="22"/>
        </w:rPr>
        <w:t>I.</w:t>
      </w:r>
      <w:r>
        <w:rPr>
          <w:b/>
          <w:sz w:val="22"/>
        </w:rPr>
        <w:tab/>
        <w:t>Общие положения</w:t>
      </w:r>
    </w:p>
    <w:p w14:paraId="77A3FD01" w14:textId="77777777" w:rsidR="00EA4B27" w:rsidRDefault="00EA4B27">
      <w:pPr>
        <w:widowControl w:val="0"/>
        <w:ind w:firstLine="567"/>
        <w:jc w:val="center"/>
        <w:rPr>
          <w:b/>
          <w:sz w:val="22"/>
        </w:rPr>
      </w:pPr>
    </w:p>
    <w:p w14:paraId="692E17CE"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28543133"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40F03291"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sidR="00370BD3">
        <w:rPr>
          <w:sz w:val="22"/>
          <w:szCs w:val="22"/>
        </w:rPr>
        <w:t>РегионТорг</w:t>
      </w:r>
      <w:proofErr w:type="spellEnd"/>
      <w:r w:rsidRPr="00AB4876">
        <w:rPr>
          <w:sz w:val="22"/>
          <w:szCs w:val="22"/>
        </w:rPr>
        <w:t>» в сети Интернет по адресу www.</w:t>
      </w:r>
      <w:r w:rsidR="00370BD3" w:rsidRPr="00370BD3">
        <w:rPr>
          <w:sz w:val="22"/>
          <w:szCs w:val="22"/>
        </w:rPr>
        <w:t>regiontorgi.ru</w:t>
      </w:r>
      <w:r w:rsidR="00370BD3" w:rsidRPr="00AB4876">
        <w:rPr>
          <w:sz w:val="22"/>
          <w:szCs w:val="22"/>
        </w:rPr>
        <w:t xml:space="preserve"> </w:t>
      </w:r>
      <w:r w:rsidRPr="00AB4876">
        <w:rPr>
          <w:sz w:val="22"/>
          <w:szCs w:val="22"/>
        </w:rPr>
        <w:t>(далее – ЭТП «</w:t>
      </w:r>
      <w:proofErr w:type="spellStart"/>
      <w:r w:rsidR="00370BD3">
        <w:rPr>
          <w:sz w:val="22"/>
          <w:szCs w:val="22"/>
        </w:rPr>
        <w:t>РегионТорг</w:t>
      </w:r>
      <w:proofErr w:type="spellEnd"/>
      <w:r w:rsidRPr="00AB4876">
        <w:rPr>
          <w:sz w:val="22"/>
          <w:szCs w:val="22"/>
        </w:rPr>
        <w:t>», ЭТП).</w:t>
      </w:r>
    </w:p>
    <w:p w14:paraId="59D0B1A0" w14:textId="31838820"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274F6C">
        <w:rPr>
          <w:sz w:val="22"/>
          <w:szCs w:val="22"/>
        </w:rPr>
        <w:t>1</w:t>
      </w:r>
      <w:r w:rsidR="00133D46">
        <w:rPr>
          <w:sz w:val="22"/>
          <w:szCs w:val="22"/>
        </w:rPr>
        <w:t>7</w:t>
      </w:r>
      <w:r w:rsidRPr="00AB4876">
        <w:rPr>
          <w:sz w:val="22"/>
          <w:szCs w:val="22"/>
        </w:rPr>
        <w:t xml:space="preserve"> </w:t>
      </w:r>
      <w:r w:rsidR="00CF550A">
        <w:rPr>
          <w:sz w:val="22"/>
          <w:szCs w:val="22"/>
        </w:rPr>
        <w:t>июня</w:t>
      </w:r>
      <w:r w:rsidRPr="00AB4876">
        <w:rPr>
          <w:sz w:val="22"/>
          <w:szCs w:val="22"/>
        </w:rPr>
        <w:t xml:space="preserve"> 2026 г. с 1</w:t>
      </w:r>
      <w:r w:rsidR="00667890">
        <w:rPr>
          <w:sz w:val="22"/>
          <w:szCs w:val="22"/>
        </w:rPr>
        <w:t>0</w:t>
      </w:r>
      <w:r w:rsidRPr="00AB4876">
        <w:rPr>
          <w:sz w:val="22"/>
          <w:szCs w:val="22"/>
        </w:rPr>
        <w:t>:‍00 по московскому времени.</w:t>
      </w:r>
    </w:p>
    <w:p w14:paraId="363B35DF" w14:textId="4BF0B53F"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133D46">
        <w:rPr>
          <w:sz w:val="22"/>
          <w:szCs w:val="22"/>
        </w:rPr>
        <w:t>30</w:t>
      </w:r>
      <w:r w:rsidRPr="00AB4876">
        <w:rPr>
          <w:sz w:val="22"/>
          <w:szCs w:val="22"/>
        </w:rPr>
        <w:t xml:space="preserve"> </w:t>
      </w:r>
      <w:r w:rsidR="003F47FA">
        <w:rPr>
          <w:sz w:val="22"/>
          <w:szCs w:val="22"/>
        </w:rPr>
        <w:t>июня</w:t>
      </w:r>
      <w:r w:rsidRPr="00AB4876">
        <w:rPr>
          <w:sz w:val="22"/>
          <w:szCs w:val="22"/>
        </w:rPr>
        <w:t xml:space="preserve"> 2026 г. до 10‍:‍00 по московскому времени.</w:t>
      </w:r>
    </w:p>
    <w:p w14:paraId="188E7153" w14:textId="77777777"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sidR="00370BD3">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proofErr w:type="spellStart"/>
      <w:r w:rsidR="00370BD3">
        <w:rPr>
          <w:sz w:val="22"/>
          <w:szCs w:val="22"/>
        </w:rPr>
        <w:t>РегионТорг</w:t>
      </w:r>
      <w:proofErr w:type="spellEnd"/>
      <w:r w:rsidRPr="00AB4876">
        <w:rPr>
          <w:sz w:val="22"/>
          <w:szCs w:val="22"/>
        </w:rPr>
        <w:t>»</w:t>
      </w:r>
      <w:r w:rsidR="00370BD3">
        <w:rPr>
          <w:sz w:val="22"/>
          <w:szCs w:val="22"/>
        </w:rPr>
        <w:t xml:space="preserve"> (</w:t>
      </w:r>
      <w:proofErr w:type="spellStart"/>
      <w:r w:rsidR="00370BD3" w:rsidRPr="00370BD3">
        <w:rPr>
          <w:sz w:val="22"/>
          <w:szCs w:val="22"/>
        </w:rPr>
        <w:t>https</w:t>
      </w:r>
      <w:proofErr w:type="spellEnd"/>
      <w:r w:rsidR="00370BD3" w:rsidRPr="00370BD3">
        <w:rPr>
          <w:sz w:val="22"/>
          <w:szCs w:val="22"/>
        </w:rPr>
        <w:t>://regiontorgi.ru</w:t>
      </w:r>
      <w:r w:rsidR="00370BD3">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sidR="00370BD3">
        <w:rPr>
          <w:sz w:val="22"/>
          <w:szCs w:val="22"/>
        </w:rPr>
        <w:t>РегионТорг</w:t>
      </w:r>
      <w:proofErr w:type="spellEnd"/>
      <w:r w:rsidRPr="00AB4876">
        <w:rPr>
          <w:sz w:val="22"/>
          <w:szCs w:val="22"/>
        </w:rPr>
        <w:t>».</w:t>
      </w:r>
    </w:p>
    <w:p w14:paraId="2B9E314E" w14:textId="2F542F83"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133D46">
        <w:rPr>
          <w:sz w:val="22"/>
          <w:szCs w:val="22"/>
        </w:rPr>
        <w:t>02</w:t>
      </w:r>
      <w:r w:rsidRPr="00AB4876">
        <w:rPr>
          <w:sz w:val="22"/>
          <w:szCs w:val="22"/>
        </w:rPr>
        <w:t xml:space="preserve"> </w:t>
      </w:r>
      <w:r w:rsidR="003F47FA">
        <w:rPr>
          <w:sz w:val="22"/>
          <w:szCs w:val="22"/>
        </w:rPr>
        <w:t>ию</w:t>
      </w:r>
      <w:r w:rsidR="00133D46">
        <w:rPr>
          <w:sz w:val="22"/>
          <w:szCs w:val="22"/>
        </w:rPr>
        <w:t>л</w:t>
      </w:r>
      <w:r w:rsidR="003F47FA">
        <w:rPr>
          <w:sz w:val="22"/>
          <w:szCs w:val="22"/>
        </w:rPr>
        <w:t>я</w:t>
      </w:r>
      <w:r w:rsidRPr="00AB4876">
        <w:rPr>
          <w:sz w:val="22"/>
          <w:szCs w:val="22"/>
        </w:rPr>
        <w:t xml:space="preserve"> 2026 г. </w:t>
      </w:r>
    </w:p>
    <w:p w14:paraId="6ED640FE" w14:textId="10F688FB"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133D46">
        <w:rPr>
          <w:sz w:val="22"/>
          <w:szCs w:val="22"/>
        </w:rPr>
        <w:t>03</w:t>
      </w:r>
      <w:r w:rsidRPr="00AB4876">
        <w:rPr>
          <w:sz w:val="22"/>
          <w:szCs w:val="22"/>
        </w:rPr>
        <w:t xml:space="preserve"> </w:t>
      </w:r>
      <w:r w:rsidR="003F47FA">
        <w:rPr>
          <w:sz w:val="22"/>
          <w:szCs w:val="22"/>
        </w:rPr>
        <w:t>ию</w:t>
      </w:r>
      <w:r w:rsidR="00133D46">
        <w:rPr>
          <w:sz w:val="22"/>
          <w:szCs w:val="22"/>
        </w:rPr>
        <w:t>л</w:t>
      </w:r>
      <w:r w:rsidR="003F47FA">
        <w:rPr>
          <w:sz w:val="22"/>
          <w:szCs w:val="22"/>
        </w:rPr>
        <w:t>я</w:t>
      </w:r>
      <w:r w:rsidRPr="00AB4876">
        <w:rPr>
          <w:sz w:val="22"/>
          <w:szCs w:val="22"/>
        </w:rPr>
        <w:t xml:space="preserve"> 2026 г. в 10:00 по московскому времени на ЭТП «</w:t>
      </w:r>
      <w:proofErr w:type="spellStart"/>
      <w:r w:rsidR="00370BD3">
        <w:rPr>
          <w:sz w:val="22"/>
          <w:szCs w:val="22"/>
        </w:rPr>
        <w:t>РегионТорг</w:t>
      </w:r>
      <w:proofErr w:type="spellEnd"/>
      <w:r w:rsidRPr="00AB4876">
        <w:rPr>
          <w:sz w:val="22"/>
          <w:szCs w:val="22"/>
        </w:rPr>
        <w:t>».</w:t>
      </w:r>
    </w:p>
    <w:p w14:paraId="2C88514D" w14:textId="77777777" w:rsidR="00C77C21" w:rsidRPr="00AB4876" w:rsidRDefault="00C77C21" w:rsidP="00C77C21">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04A3C8B9" w14:textId="77777777" w:rsidR="00C77C21" w:rsidRPr="00AB4876" w:rsidRDefault="00C77C21" w:rsidP="00C77C21">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w:t>
      </w:r>
      <w:r w:rsidRPr="00AB4876">
        <w:rPr>
          <w:sz w:val="22"/>
          <w:szCs w:val="22"/>
          <w:highlight w:val="white"/>
        </w:rPr>
        <w:t>Федеральным законом от 16.07.1998 № 102-ФЗ «Об ипотеке (залоге недвижимости)»</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370BD3" w:rsidRPr="00AB4876">
        <w:rPr>
          <w:sz w:val="22"/>
          <w:szCs w:val="22"/>
        </w:rPr>
        <w:t>www.</w:t>
      </w:r>
      <w:r w:rsidR="00370BD3" w:rsidRPr="00370BD3">
        <w:rPr>
          <w:sz w:val="22"/>
          <w:szCs w:val="22"/>
        </w:rPr>
        <w:t>regiontorgi.ru</w:t>
      </w:r>
      <w:r w:rsidR="00370BD3" w:rsidRPr="00AB4876">
        <w:rPr>
          <w:sz w:val="22"/>
          <w:szCs w:val="22"/>
        </w:rPr>
        <w:t xml:space="preserve"> </w:t>
      </w:r>
      <w:r w:rsidRPr="00AB4876">
        <w:rPr>
          <w:sz w:val="22"/>
          <w:szCs w:val="22"/>
        </w:rPr>
        <w:t>в разделе «Регламент».</w:t>
      </w:r>
    </w:p>
    <w:p w14:paraId="1A581B34" w14:textId="77777777" w:rsidR="00B57D80" w:rsidRDefault="00B57D80" w:rsidP="00B57D80">
      <w:pPr>
        <w:ind w:firstLine="708"/>
        <w:contextualSpacing/>
        <w:jc w:val="both"/>
        <w:rPr>
          <w:rFonts w:ascii="XO Thames" w:hAnsi="XO Thames"/>
          <w:sz w:val="22"/>
        </w:rPr>
      </w:pPr>
    </w:p>
    <w:p w14:paraId="411863FF" w14:textId="77777777" w:rsidR="00615AA2" w:rsidRDefault="00615AA2" w:rsidP="00615AA2">
      <w:pPr>
        <w:widowControl w:val="0"/>
        <w:tabs>
          <w:tab w:val="left" w:pos="284"/>
          <w:tab w:val="left" w:pos="658"/>
        </w:tabs>
        <w:ind w:firstLine="567"/>
        <w:jc w:val="center"/>
        <w:rPr>
          <w:b/>
          <w:sz w:val="22"/>
        </w:rPr>
      </w:pPr>
      <w:r>
        <w:rPr>
          <w:sz w:val="22"/>
        </w:rPr>
        <w:tab/>
      </w:r>
      <w:r>
        <w:rPr>
          <w:sz w:val="22"/>
        </w:rPr>
        <w:tab/>
      </w:r>
      <w:r>
        <w:rPr>
          <w:b/>
          <w:sz w:val="22"/>
        </w:rPr>
        <w:t>II. Сведения о выставляемом на торги имуществе</w:t>
      </w:r>
    </w:p>
    <w:p w14:paraId="5FC0F9C3" w14:textId="77777777" w:rsidR="003F47FA" w:rsidRPr="003F47FA" w:rsidRDefault="003F47FA" w:rsidP="003F47FA">
      <w:pPr>
        <w:ind w:firstLine="567"/>
        <w:jc w:val="both"/>
        <w:rPr>
          <w:bCs/>
          <w:sz w:val="22"/>
        </w:rPr>
      </w:pPr>
    </w:p>
    <w:p w14:paraId="77292818" w14:textId="54E70851" w:rsidR="00133D46" w:rsidRPr="00133D46" w:rsidRDefault="00133D46" w:rsidP="00133D46">
      <w:pPr>
        <w:ind w:firstLine="567"/>
        <w:jc w:val="both"/>
        <w:rPr>
          <w:bCs/>
          <w:sz w:val="22"/>
        </w:rPr>
      </w:pPr>
      <w:r w:rsidRPr="00133D46">
        <w:rPr>
          <w:b/>
          <w:bCs/>
          <w:sz w:val="22"/>
        </w:rPr>
        <w:t>Лот № 1 (первичные торги)</w:t>
      </w:r>
      <w:r w:rsidRPr="00133D46">
        <w:rPr>
          <w:bCs/>
          <w:sz w:val="22"/>
        </w:rPr>
        <w:t>.</w:t>
      </w:r>
      <w:r w:rsidRPr="00133D46">
        <w:rPr>
          <w:b/>
          <w:bCs/>
          <w:sz w:val="22"/>
        </w:rPr>
        <w:t xml:space="preserve"> </w:t>
      </w:r>
      <w:r w:rsidRPr="00133D46">
        <w:rPr>
          <w:bCs/>
          <w:sz w:val="22"/>
        </w:rPr>
        <w:t xml:space="preserve">Подвергнутое аресту Малопургинским РОСП УФССП России по Удмуртской Республике по исполнительному производству № 36089/26/18038-ИП от 10.04.2026 г., имущество: Земельный участок площадью 700 кв. м, категория земель – земли населенных пунктов, виды разрешенного использования – индивидуальные жилые дома с приусадебными земельными участками (Ж-1Б. Зона индивидуальной жилой застройки), кадастровый номер 18:16:086001:1394,  местонахождение: Удмуртская Республика, Малопургинский р-н, с. Ильинское, ул. 2-я Новая, з/у 35, принадлежащий должнику </w:t>
      </w:r>
      <w:proofErr w:type="spellStart"/>
      <w:r w:rsidRPr="00133D46">
        <w:rPr>
          <w:b/>
          <w:bCs/>
          <w:sz w:val="22"/>
        </w:rPr>
        <w:t>Кодирову</w:t>
      </w:r>
      <w:proofErr w:type="spellEnd"/>
      <w:r w:rsidRPr="00133D46">
        <w:rPr>
          <w:b/>
          <w:bCs/>
          <w:sz w:val="22"/>
        </w:rPr>
        <w:t xml:space="preserve"> </w:t>
      </w:r>
      <w:proofErr w:type="spellStart"/>
      <w:r w:rsidRPr="00133D46">
        <w:rPr>
          <w:b/>
          <w:bCs/>
          <w:sz w:val="22"/>
        </w:rPr>
        <w:t>Шерзоду</w:t>
      </w:r>
      <w:proofErr w:type="spellEnd"/>
      <w:r w:rsidRPr="00133D46">
        <w:rPr>
          <w:b/>
          <w:bCs/>
          <w:sz w:val="22"/>
        </w:rPr>
        <w:t xml:space="preserve"> </w:t>
      </w:r>
      <w:proofErr w:type="spellStart"/>
      <w:r w:rsidRPr="00133D46">
        <w:rPr>
          <w:b/>
          <w:bCs/>
          <w:sz w:val="22"/>
        </w:rPr>
        <w:t>Дилшоджоновичу</w:t>
      </w:r>
      <w:proofErr w:type="spellEnd"/>
      <w:r w:rsidRPr="00133D46">
        <w:rPr>
          <w:bCs/>
          <w:sz w:val="22"/>
        </w:rPr>
        <w:t xml:space="preserve">, и находящийся в залоге у ПАО «Сбербанк России». Обременение: аресты, ипотека. </w:t>
      </w:r>
      <w:r w:rsidR="00F00A60">
        <w:rPr>
          <w:rFonts w:ascii="XO Thames" w:hAnsi="XO Thames"/>
          <w:sz w:val="22"/>
        </w:rPr>
        <w:t>Согласно рапорта судебного пристава Малопургинского РОСП Кузнецова С.В., строения на земельном участке отсутствуют.</w:t>
      </w:r>
      <w:r w:rsidR="00F00A60">
        <w:rPr>
          <w:rFonts w:ascii="XO Thames" w:hAnsi="XO Thames"/>
          <w:sz w:val="22"/>
        </w:rPr>
        <w:t xml:space="preserve"> </w:t>
      </w:r>
      <w:r w:rsidRPr="00133D46">
        <w:rPr>
          <w:bCs/>
          <w:sz w:val="22"/>
        </w:rPr>
        <w:t>Вид права: собственность. (Уведомление № 970 от 08.06.2026 г.).</w:t>
      </w:r>
    </w:p>
    <w:p w14:paraId="00F42A5E" w14:textId="77777777" w:rsidR="00133D46" w:rsidRPr="00133D46" w:rsidRDefault="00133D46" w:rsidP="00133D46">
      <w:pPr>
        <w:ind w:firstLine="567"/>
        <w:jc w:val="both"/>
        <w:rPr>
          <w:bCs/>
          <w:sz w:val="22"/>
        </w:rPr>
      </w:pPr>
      <w:r w:rsidRPr="00133D46">
        <w:rPr>
          <w:bCs/>
          <w:sz w:val="22"/>
        </w:rPr>
        <w:t xml:space="preserve">Основание для проведения торгов – постановление судебного пристава-исполнителя Малопургинского РОСП УФССП России по Удмуртской Республике </w:t>
      </w:r>
      <w:proofErr w:type="spellStart"/>
      <w:r w:rsidRPr="00133D46">
        <w:rPr>
          <w:bCs/>
          <w:sz w:val="22"/>
        </w:rPr>
        <w:t>Смрновой</w:t>
      </w:r>
      <w:proofErr w:type="spellEnd"/>
      <w:r w:rsidRPr="00133D46">
        <w:rPr>
          <w:bCs/>
          <w:sz w:val="22"/>
        </w:rPr>
        <w:t xml:space="preserve"> Г.Н. от 01.06.2026 г. о передаче арестованного имущества на торги.</w:t>
      </w:r>
    </w:p>
    <w:p w14:paraId="3209FF30" w14:textId="77777777" w:rsidR="00133D46" w:rsidRPr="00133D46" w:rsidRDefault="00133D46" w:rsidP="00133D46">
      <w:pPr>
        <w:ind w:firstLine="567"/>
        <w:jc w:val="both"/>
        <w:rPr>
          <w:bCs/>
          <w:sz w:val="22"/>
        </w:rPr>
      </w:pPr>
      <w:r w:rsidRPr="00133D46">
        <w:rPr>
          <w:bCs/>
          <w:sz w:val="22"/>
        </w:rPr>
        <w:t>Начальная цена – 82 400 руб. (НДС не облагается), задаток 4 120 руб., шаг аукциона 824 руб.</w:t>
      </w:r>
    </w:p>
    <w:p w14:paraId="448FA044" w14:textId="77777777" w:rsidR="00133D46" w:rsidRPr="00133D46" w:rsidRDefault="00133D46" w:rsidP="00133D46">
      <w:pPr>
        <w:ind w:firstLine="567"/>
        <w:jc w:val="both"/>
        <w:rPr>
          <w:bCs/>
          <w:sz w:val="22"/>
        </w:rPr>
      </w:pPr>
    </w:p>
    <w:p w14:paraId="55042F26" w14:textId="1BBB8B65" w:rsidR="00133D46" w:rsidRPr="00133D46" w:rsidRDefault="00133D46" w:rsidP="00133D46">
      <w:pPr>
        <w:ind w:firstLine="567"/>
        <w:jc w:val="both"/>
        <w:rPr>
          <w:bCs/>
          <w:sz w:val="22"/>
        </w:rPr>
      </w:pPr>
      <w:r w:rsidRPr="00133D46">
        <w:rPr>
          <w:b/>
          <w:bCs/>
          <w:sz w:val="22"/>
        </w:rPr>
        <w:t>Лот № 2 (первичные торги)</w:t>
      </w:r>
      <w:r w:rsidRPr="00133D46">
        <w:rPr>
          <w:bCs/>
          <w:sz w:val="22"/>
        </w:rPr>
        <w:t>.</w:t>
      </w:r>
      <w:r w:rsidRPr="00133D46">
        <w:rPr>
          <w:b/>
          <w:bCs/>
          <w:sz w:val="22"/>
        </w:rPr>
        <w:t xml:space="preserve"> </w:t>
      </w:r>
      <w:r w:rsidRPr="00133D46">
        <w:rPr>
          <w:bCs/>
          <w:sz w:val="22"/>
        </w:rPr>
        <w:t xml:space="preserve">Подвергнутое аресту Малопургинским РОСП УФССП России по Удмуртской Республике по исполнительному производству № 36104/26/18038-ИП от 08.05.2026 г., имущество: Земельный участок площадью 700 кв. м, категория земель – земли населенных пунктов, виды разрешенного использования –  индивидуальные жилые дома с приусадебными земельными участками (Ж-1Б. Зона индивидуальной жилой застройки), кадастровый номер 18:16:086001:1402,  </w:t>
      </w:r>
      <w:r w:rsidRPr="00133D46">
        <w:rPr>
          <w:bCs/>
          <w:sz w:val="22"/>
        </w:rPr>
        <w:lastRenderedPageBreak/>
        <w:t xml:space="preserve">местонахождение: Удмуртская Республика, Малопургинский р-н, с. Ильинское, ул. 2-я Новая, з/у 21, принадлежащий должнику </w:t>
      </w:r>
      <w:proofErr w:type="spellStart"/>
      <w:r w:rsidRPr="00133D46">
        <w:rPr>
          <w:b/>
          <w:bCs/>
          <w:sz w:val="22"/>
        </w:rPr>
        <w:t>Галиаскарову</w:t>
      </w:r>
      <w:proofErr w:type="spellEnd"/>
      <w:r w:rsidRPr="00133D46">
        <w:rPr>
          <w:b/>
          <w:bCs/>
          <w:sz w:val="22"/>
        </w:rPr>
        <w:t xml:space="preserve"> Рамису </w:t>
      </w:r>
      <w:proofErr w:type="spellStart"/>
      <w:r w:rsidRPr="00133D46">
        <w:rPr>
          <w:b/>
          <w:bCs/>
          <w:sz w:val="22"/>
        </w:rPr>
        <w:t>Ринатовичу</w:t>
      </w:r>
      <w:proofErr w:type="spellEnd"/>
      <w:r w:rsidRPr="00133D46">
        <w:rPr>
          <w:bCs/>
          <w:sz w:val="22"/>
        </w:rPr>
        <w:t xml:space="preserve">, и находящийся в залоге у ПАО «Сбербанк России». Обременение: аресты, ипотека, запреты ОСП № 1 по Нижнекамскому району ГУФССП по РТ, Высокогорского РОСП. </w:t>
      </w:r>
      <w:r w:rsidR="00F00A60">
        <w:rPr>
          <w:rFonts w:ascii="XO Thames" w:hAnsi="XO Thames"/>
          <w:sz w:val="22"/>
        </w:rPr>
        <w:t xml:space="preserve">Согласно рапорта судебного пристава Малопургинского РОСП Кузнецова С.В., строения на земельном участке отсутствуют. </w:t>
      </w:r>
      <w:r w:rsidRPr="00133D46">
        <w:rPr>
          <w:bCs/>
          <w:sz w:val="22"/>
        </w:rPr>
        <w:t>Вид права: собственность. (Уведомление № 971 от 08.06.2026 г.).</w:t>
      </w:r>
    </w:p>
    <w:p w14:paraId="1C91B041" w14:textId="77777777" w:rsidR="00133D46" w:rsidRPr="00133D46" w:rsidRDefault="00133D46" w:rsidP="00133D46">
      <w:pPr>
        <w:ind w:firstLine="567"/>
        <w:jc w:val="both"/>
        <w:rPr>
          <w:bCs/>
          <w:sz w:val="22"/>
        </w:rPr>
      </w:pPr>
      <w:r w:rsidRPr="00133D46">
        <w:rPr>
          <w:bCs/>
          <w:sz w:val="22"/>
        </w:rPr>
        <w:t xml:space="preserve">Основание для проведения торгов – постановление судебного пристава-исполнителя Малопургинского РОСП УФССП России по Удмуртской Республике </w:t>
      </w:r>
      <w:proofErr w:type="spellStart"/>
      <w:r w:rsidRPr="00133D46">
        <w:rPr>
          <w:bCs/>
          <w:sz w:val="22"/>
        </w:rPr>
        <w:t>Смрновой</w:t>
      </w:r>
      <w:proofErr w:type="spellEnd"/>
      <w:r w:rsidRPr="00133D46">
        <w:rPr>
          <w:bCs/>
          <w:sz w:val="22"/>
        </w:rPr>
        <w:t xml:space="preserve"> Г.Н. от 01.06.2026 г. о передаче арестованного имущества на торги.</w:t>
      </w:r>
    </w:p>
    <w:p w14:paraId="1C237339" w14:textId="77777777" w:rsidR="00133D46" w:rsidRPr="00133D46" w:rsidRDefault="00133D46" w:rsidP="00133D46">
      <w:pPr>
        <w:ind w:firstLine="567"/>
        <w:jc w:val="both"/>
        <w:rPr>
          <w:bCs/>
          <w:sz w:val="22"/>
        </w:rPr>
      </w:pPr>
      <w:r w:rsidRPr="00133D46">
        <w:rPr>
          <w:bCs/>
          <w:sz w:val="22"/>
        </w:rPr>
        <w:t>Начальная цена – 82 400 руб. (НДС не облагается), задаток 4 120 руб., шаг аукциона 824 руб.</w:t>
      </w:r>
    </w:p>
    <w:p w14:paraId="170821BC" w14:textId="77777777" w:rsidR="00133D46" w:rsidRPr="00133D46" w:rsidRDefault="00133D46" w:rsidP="00133D46">
      <w:pPr>
        <w:ind w:firstLine="567"/>
        <w:jc w:val="both"/>
        <w:rPr>
          <w:bCs/>
          <w:sz w:val="22"/>
        </w:rPr>
      </w:pPr>
    </w:p>
    <w:p w14:paraId="2E02DC79" w14:textId="77777777" w:rsidR="00133D46" w:rsidRPr="00133D46" w:rsidRDefault="00133D46" w:rsidP="00133D46">
      <w:pPr>
        <w:ind w:firstLine="567"/>
        <w:jc w:val="both"/>
        <w:rPr>
          <w:bCs/>
          <w:sz w:val="22"/>
        </w:rPr>
      </w:pPr>
      <w:r w:rsidRPr="00133D46">
        <w:rPr>
          <w:b/>
          <w:bCs/>
          <w:sz w:val="22"/>
        </w:rPr>
        <w:t>Лот № 3 (первичные торги)</w:t>
      </w:r>
      <w:r w:rsidRPr="00133D46">
        <w:rPr>
          <w:bCs/>
          <w:sz w:val="22"/>
        </w:rPr>
        <w:t>.</w:t>
      </w:r>
      <w:r w:rsidRPr="00133D46">
        <w:rPr>
          <w:b/>
          <w:bCs/>
          <w:sz w:val="22"/>
        </w:rPr>
        <w:t xml:space="preserve"> </w:t>
      </w:r>
      <w:r w:rsidRPr="00133D46">
        <w:rPr>
          <w:bCs/>
          <w:sz w:val="22"/>
        </w:rPr>
        <w:t xml:space="preserve">Подвергнутое аресту Якшур-Бодьинским РОСП УФССП России по Удмуртской Республике по исполнительному производству № 25099/26/18044-ИП от 08.04.2026 г., имущество: Земельный участок площадью 4156 кв. м, категория земель – земли сельскохозяйственного назначения, виды разрешенного использования – для ведения личного подсобного хозяйства, кадастровый номер 18:24:085002:9, и находящийся на участке жилой дом площадью 36,4 кв. м, назначение – жилой дом, кол-во этажей – 1 (в том числе подземных – 0), кадастровый номер 18:24:077002:297,  местонахождение: Удмуртская Республика, Якшур-Бодьинский р-н, д. </w:t>
      </w:r>
      <w:proofErr w:type="spellStart"/>
      <w:r w:rsidRPr="00133D46">
        <w:rPr>
          <w:bCs/>
          <w:sz w:val="22"/>
        </w:rPr>
        <w:t>Пислеглуд</w:t>
      </w:r>
      <w:proofErr w:type="spellEnd"/>
      <w:r w:rsidRPr="00133D46">
        <w:rPr>
          <w:bCs/>
          <w:sz w:val="22"/>
        </w:rPr>
        <w:t xml:space="preserve">, ул. Центральная, д. 20, принадлежащие должнику </w:t>
      </w:r>
      <w:r w:rsidRPr="00133D46">
        <w:rPr>
          <w:b/>
          <w:bCs/>
          <w:sz w:val="22"/>
        </w:rPr>
        <w:t xml:space="preserve">Махмудову Закиру Байрам </w:t>
      </w:r>
      <w:proofErr w:type="spellStart"/>
      <w:r w:rsidRPr="00133D46">
        <w:rPr>
          <w:b/>
          <w:bCs/>
          <w:sz w:val="22"/>
        </w:rPr>
        <w:t>оглы</w:t>
      </w:r>
      <w:proofErr w:type="spellEnd"/>
      <w:r w:rsidRPr="00133D46">
        <w:rPr>
          <w:bCs/>
          <w:sz w:val="22"/>
        </w:rPr>
        <w:t>, и находящиеся в залоге у ПАО «Сбербанк России». Обременение: аресты, ипотека. Вид права: собственность. Организатор торгов не располагает сведениями о зарегистрированных лицах (судебным приставом не предоставлено). (Уведомление № 973 от 08.06.2026 г.).</w:t>
      </w:r>
    </w:p>
    <w:p w14:paraId="3ED0EA1F" w14:textId="77777777" w:rsidR="00133D46" w:rsidRPr="00133D46" w:rsidRDefault="00133D46" w:rsidP="00133D46">
      <w:pPr>
        <w:ind w:firstLine="567"/>
        <w:jc w:val="both"/>
        <w:rPr>
          <w:bCs/>
          <w:sz w:val="22"/>
        </w:rPr>
      </w:pPr>
      <w:r w:rsidRPr="00133D46">
        <w:rPr>
          <w:bCs/>
          <w:sz w:val="22"/>
        </w:rPr>
        <w:t>Основание для проведения торгов – постановление судебного пристава-исполнителя Якшур-Бодьинского РОСП УФССП России по Удмуртской Республике Рудина Н.С. от 26.05.2026 г. о передаче арестованного имущества на торги.</w:t>
      </w:r>
    </w:p>
    <w:p w14:paraId="6FB26AC5" w14:textId="77777777" w:rsidR="00133D46" w:rsidRPr="00133D46" w:rsidRDefault="00133D46" w:rsidP="00133D46">
      <w:pPr>
        <w:ind w:firstLine="567"/>
        <w:jc w:val="both"/>
        <w:rPr>
          <w:bCs/>
          <w:sz w:val="22"/>
        </w:rPr>
      </w:pPr>
      <w:r w:rsidRPr="00133D46">
        <w:rPr>
          <w:bCs/>
          <w:sz w:val="22"/>
        </w:rPr>
        <w:t xml:space="preserve">Начальная цена – 419 200 руб. (НДС не облагается), задаток 20 960 руб., шаг </w:t>
      </w:r>
      <w:proofErr w:type="gramStart"/>
      <w:r w:rsidRPr="00133D46">
        <w:rPr>
          <w:bCs/>
          <w:sz w:val="22"/>
        </w:rPr>
        <w:t>аукциона  4</w:t>
      </w:r>
      <w:proofErr w:type="gramEnd"/>
      <w:r w:rsidRPr="00133D46">
        <w:rPr>
          <w:bCs/>
          <w:sz w:val="22"/>
        </w:rPr>
        <w:t xml:space="preserve"> 192 руб.</w:t>
      </w:r>
    </w:p>
    <w:p w14:paraId="2AB6FAA8" w14:textId="77777777" w:rsidR="00133D46" w:rsidRPr="00133D46" w:rsidRDefault="00133D46" w:rsidP="00133D46">
      <w:pPr>
        <w:ind w:firstLine="567"/>
        <w:jc w:val="both"/>
        <w:rPr>
          <w:bCs/>
          <w:sz w:val="22"/>
        </w:rPr>
      </w:pPr>
    </w:p>
    <w:p w14:paraId="48BAD8DF" w14:textId="0915019C" w:rsidR="00133D46" w:rsidRPr="00133D46" w:rsidRDefault="00133D46" w:rsidP="00133D46">
      <w:pPr>
        <w:ind w:firstLine="567"/>
        <w:jc w:val="both"/>
        <w:rPr>
          <w:bCs/>
          <w:sz w:val="22"/>
        </w:rPr>
      </w:pPr>
      <w:r w:rsidRPr="00133D46">
        <w:rPr>
          <w:b/>
          <w:bCs/>
          <w:sz w:val="22"/>
        </w:rPr>
        <w:t>Лот № 4 (первичные торги)</w:t>
      </w:r>
      <w:r w:rsidRPr="00133D46">
        <w:rPr>
          <w:bCs/>
          <w:sz w:val="22"/>
        </w:rPr>
        <w:t>.</w:t>
      </w:r>
      <w:r w:rsidRPr="00133D46">
        <w:rPr>
          <w:b/>
          <w:bCs/>
          <w:sz w:val="22"/>
        </w:rPr>
        <w:t xml:space="preserve"> </w:t>
      </w:r>
      <w:r w:rsidRPr="00133D46">
        <w:rPr>
          <w:bCs/>
          <w:sz w:val="22"/>
        </w:rPr>
        <w:t>Подвергнутое аресту Октябрьским РОСП г. Ижевска УФССП России по Удмуртской Республике по исполнительному производству № 52838/26/18021-ИП от 07.04.2026 г., имущество: Земельный участок площадью 1000 кв. м, категория земель – земли населенных пунктов, виды разрешенного использования – постоянное и временное проживание. Постоянное проживание. Жилая застройка. Индивидуальные жилые дома 1-3 этажа (Ж3-2 - зона застройки индивидуальными жилыми домами), кадастровый номер 18:26:010311:</w:t>
      </w:r>
      <w:proofErr w:type="gramStart"/>
      <w:r w:rsidRPr="00133D46">
        <w:rPr>
          <w:bCs/>
          <w:sz w:val="22"/>
        </w:rPr>
        <w:t>893,  местонахождение</w:t>
      </w:r>
      <w:proofErr w:type="gramEnd"/>
      <w:r w:rsidRPr="00133D46">
        <w:rPr>
          <w:bCs/>
          <w:sz w:val="22"/>
        </w:rPr>
        <w:t xml:space="preserve">: Удмуртская Республика, г. Ижевск, ул. Яровая, уч. 42, принадлежащий должнику </w:t>
      </w:r>
      <w:proofErr w:type="spellStart"/>
      <w:r w:rsidRPr="00133D46">
        <w:rPr>
          <w:b/>
          <w:bCs/>
          <w:sz w:val="22"/>
        </w:rPr>
        <w:t>Попониной</w:t>
      </w:r>
      <w:proofErr w:type="spellEnd"/>
      <w:r w:rsidRPr="00133D46">
        <w:rPr>
          <w:b/>
          <w:bCs/>
          <w:sz w:val="22"/>
        </w:rPr>
        <w:t xml:space="preserve"> Татьяне Владимировне</w:t>
      </w:r>
      <w:r w:rsidRPr="00133D46">
        <w:rPr>
          <w:bCs/>
          <w:sz w:val="22"/>
        </w:rPr>
        <w:t xml:space="preserve">, и находящийся в залоге у ПАО «Сбербанк России». Обременение: аресты, ипотека, </w:t>
      </w:r>
      <w:proofErr w:type="gramStart"/>
      <w:r w:rsidRPr="00133D46">
        <w:rPr>
          <w:bCs/>
          <w:sz w:val="22"/>
        </w:rPr>
        <w:t>ограничения</w:t>
      </w:r>
      <w:proofErr w:type="gramEnd"/>
      <w:r w:rsidRPr="00133D46">
        <w:rPr>
          <w:bCs/>
          <w:sz w:val="22"/>
        </w:rPr>
        <w:t xml:space="preserve"> предусмотренные ст. 56 ЗК РФ.</w:t>
      </w:r>
      <w:r w:rsidR="00F00A60">
        <w:rPr>
          <w:bCs/>
          <w:sz w:val="22"/>
        </w:rPr>
        <w:t xml:space="preserve"> </w:t>
      </w:r>
      <w:r w:rsidR="00F00A60">
        <w:rPr>
          <w:rFonts w:ascii="XO Thames" w:hAnsi="XO Thames"/>
          <w:sz w:val="22"/>
        </w:rPr>
        <w:t xml:space="preserve">Согласно рапорта судебного пристава Октябрьского РОСП г. Ижевска </w:t>
      </w:r>
      <w:proofErr w:type="spellStart"/>
      <w:r w:rsidR="00F00A60">
        <w:rPr>
          <w:rFonts w:ascii="XO Thames" w:hAnsi="XO Thames"/>
          <w:sz w:val="22"/>
        </w:rPr>
        <w:t>Прасовой</w:t>
      </w:r>
      <w:proofErr w:type="spellEnd"/>
      <w:r w:rsidR="00F00A60">
        <w:rPr>
          <w:rFonts w:ascii="XO Thames" w:hAnsi="XO Thames"/>
          <w:sz w:val="22"/>
        </w:rPr>
        <w:t xml:space="preserve"> М.В., строения на земельном участке отсутствуют. </w:t>
      </w:r>
      <w:r w:rsidRPr="00133D46">
        <w:rPr>
          <w:bCs/>
          <w:sz w:val="22"/>
        </w:rPr>
        <w:t xml:space="preserve"> Вид права: собственность. (Уведомление № 973 от 08.06.2026 г.).</w:t>
      </w:r>
    </w:p>
    <w:p w14:paraId="431EB4AF" w14:textId="77777777" w:rsidR="00133D46" w:rsidRPr="00133D46" w:rsidRDefault="00133D46" w:rsidP="00133D46">
      <w:pPr>
        <w:ind w:firstLine="567"/>
        <w:jc w:val="both"/>
        <w:rPr>
          <w:bCs/>
          <w:sz w:val="22"/>
        </w:rPr>
      </w:pPr>
      <w:r w:rsidRPr="00133D46">
        <w:rPr>
          <w:bCs/>
          <w:sz w:val="22"/>
        </w:rPr>
        <w:t xml:space="preserve">Основание для проведения торгов – постановление судебного пристава-исполнителя Октябрьского РОСП г. Ижевска УФССП России по Удмуртской Республике </w:t>
      </w:r>
      <w:proofErr w:type="spellStart"/>
      <w:r w:rsidRPr="00133D46">
        <w:rPr>
          <w:bCs/>
          <w:sz w:val="22"/>
        </w:rPr>
        <w:t>Прасовой</w:t>
      </w:r>
      <w:proofErr w:type="spellEnd"/>
      <w:r w:rsidRPr="00133D46">
        <w:rPr>
          <w:bCs/>
          <w:sz w:val="22"/>
        </w:rPr>
        <w:t xml:space="preserve"> М.В. от 26.05.2026 г. о передаче арестованного имущества на торги.</w:t>
      </w:r>
    </w:p>
    <w:p w14:paraId="0C0676F8" w14:textId="7C43AC84" w:rsidR="00133D46" w:rsidRPr="00133D46" w:rsidRDefault="00133D46" w:rsidP="00133D46">
      <w:pPr>
        <w:ind w:firstLine="567"/>
        <w:jc w:val="both"/>
        <w:rPr>
          <w:bCs/>
          <w:sz w:val="22"/>
        </w:rPr>
      </w:pPr>
      <w:r w:rsidRPr="00133D46">
        <w:rPr>
          <w:bCs/>
          <w:sz w:val="22"/>
        </w:rPr>
        <w:t xml:space="preserve">Начальная цена – 1 350 000 руб. (НДС не облагается), задаток 67 </w:t>
      </w:r>
      <w:proofErr w:type="gramStart"/>
      <w:r w:rsidRPr="00133D46">
        <w:rPr>
          <w:bCs/>
          <w:sz w:val="22"/>
        </w:rPr>
        <w:t>500  руб.</w:t>
      </w:r>
      <w:proofErr w:type="gramEnd"/>
      <w:r w:rsidRPr="00133D46">
        <w:rPr>
          <w:bCs/>
          <w:sz w:val="22"/>
        </w:rPr>
        <w:t>, шаг аукциона  13</w:t>
      </w:r>
      <w:r w:rsidR="00EF1877">
        <w:rPr>
          <w:bCs/>
          <w:sz w:val="22"/>
        </w:rPr>
        <w:t xml:space="preserve"> </w:t>
      </w:r>
      <w:r w:rsidRPr="00133D46">
        <w:rPr>
          <w:bCs/>
          <w:sz w:val="22"/>
        </w:rPr>
        <w:t>500 руб.</w:t>
      </w:r>
    </w:p>
    <w:p w14:paraId="6F0EAFF4" w14:textId="77777777" w:rsidR="00133D46" w:rsidRPr="00133D46" w:rsidRDefault="00133D46" w:rsidP="00133D46">
      <w:pPr>
        <w:ind w:firstLine="567"/>
        <w:jc w:val="both"/>
        <w:rPr>
          <w:bCs/>
          <w:sz w:val="22"/>
        </w:rPr>
      </w:pPr>
    </w:p>
    <w:p w14:paraId="218115C2" w14:textId="77777777" w:rsidR="00133D46" w:rsidRPr="00133D46" w:rsidRDefault="00133D46" w:rsidP="00133D46">
      <w:pPr>
        <w:ind w:firstLine="567"/>
        <w:jc w:val="both"/>
        <w:rPr>
          <w:bCs/>
          <w:sz w:val="22"/>
        </w:rPr>
      </w:pPr>
      <w:r w:rsidRPr="00133D46">
        <w:rPr>
          <w:b/>
          <w:bCs/>
          <w:sz w:val="22"/>
        </w:rPr>
        <w:t>Лот № 5 (первичные торги)</w:t>
      </w:r>
      <w:r w:rsidRPr="00133D46">
        <w:rPr>
          <w:bCs/>
          <w:sz w:val="22"/>
        </w:rPr>
        <w:t>.</w:t>
      </w:r>
      <w:r w:rsidRPr="00133D46">
        <w:rPr>
          <w:b/>
          <w:bCs/>
          <w:sz w:val="22"/>
        </w:rPr>
        <w:t xml:space="preserve"> </w:t>
      </w:r>
      <w:r w:rsidRPr="00133D46">
        <w:rPr>
          <w:bCs/>
          <w:sz w:val="22"/>
        </w:rPr>
        <w:t xml:space="preserve">Подвергнутое аресту Октябрьским РОСП г. Ижевска УФССП России по Удмуртской Республике по исполнительному производству № 61563/26/18021-ИП от 16.04.2026 г., имущество: Трехкомнатная квартира площадью 48,7 кв. м, назначение – жилое, этаж № 01, кадастровый номер 18:26:010240:1448, местонахождение: Удмуртская Республика, г. Ижевск, ул. Школьная, д. 1, кв. 54, принадлежащая должнику </w:t>
      </w:r>
      <w:r w:rsidRPr="00133D46">
        <w:rPr>
          <w:b/>
          <w:bCs/>
          <w:sz w:val="22"/>
        </w:rPr>
        <w:t>Подгорной Светлане Михайловне</w:t>
      </w:r>
      <w:r w:rsidRPr="00133D46">
        <w:rPr>
          <w:bCs/>
          <w:sz w:val="22"/>
        </w:rPr>
        <w:t>, и находящаяся в залоге у ПАО «ВТБ».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977 от 08.06.2026 г.).</w:t>
      </w:r>
    </w:p>
    <w:p w14:paraId="702C7F87" w14:textId="77777777" w:rsidR="00133D46" w:rsidRPr="00133D46" w:rsidRDefault="00133D46" w:rsidP="00133D46">
      <w:pPr>
        <w:ind w:firstLine="567"/>
        <w:jc w:val="both"/>
        <w:rPr>
          <w:bCs/>
          <w:sz w:val="22"/>
        </w:rPr>
      </w:pPr>
      <w:r w:rsidRPr="00133D46">
        <w:rPr>
          <w:bCs/>
          <w:sz w:val="22"/>
        </w:rPr>
        <w:t xml:space="preserve">Основание для проведения торгов – постановление судебного пристава-исполнителя Октябрьского РОСП г. Ижевска УФССП России по Удмуртской Республике </w:t>
      </w:r>
      <w:proofErr w:type="spellStart"/>
      <w:r w:rsidRPr="00133D46">
        <w:rPr>
          <w:bCs/>
          <w:sz w:val="22"/>
        </w:rPr>
        <w:t>Прасовой</w:t>
      </w:r>
      <w:proofErr w:type="spellEnd"/>
      <w:r w:rsidRPr="00133D46">
        <w:rPr>
          <w:bCs/>
          <w:sz w:val="22"/>
        </w:rPr>
        <w:t xml:space="preserve"> М.В. от 26.05.2026 г. о передаче арестованного имущества на торги.</w:t>
      </w:r>
    </w:p>
    <w:p w14:paraId="762545E4" w14:textId="77777777" w:rsidR="00133D46" w:rsidRPr="00133D46" w:rsidRDefault="00133D46" w:rsidP="00133D46">
      <w:pPr>
        <w:ind w:firstLine="567"/>
        <w:jc w:val="both"/>
        <w:rPr>
          <w:bCs/>
          <w:sz w:val="22"/>
        </w:rPr>
      </w:pPr>
      <w:r w:rsidRPr="00133D46">
        <w:rPr>
          <w:bCs/>
          <w:sz w:val="22"/>
        </w:rPr>
        <w:lastRenderedPageBreak/>
        <w:t>Начальная цена – 2 706 122,40 руб. (НДС не облагается), задаток 135 306,12 руб., шаг аукциона 27 061,22 руб.</w:t>
      </w:r>
    </w:p>
    <w:p w14:paraId="0EF73298" w14:textId="77777777" w:rsidR="00133D46" w:rsidRPr="00133D46" w:rsidRDefault="00133D46" w:rsidP="00133D46">
      <w:pPr>
        <w:ind w:firstLine="567"/>
        <w:jc w:val="both"/>
        <w:rPr>
          <w:bCs/>
          <w:sz w:val="22"/>
        </w:rPr>
      </w:pPr>
    </w:p>
    <w:p w14:paraId="3C5CA0F3" w14:textId="34580BE7" w:rsidR="00133D46" w:rsidRPr="00133D46" w:rsidRDefault="00133D46" w:rsidP="00133D46">
      <w:pPr>
        <w:ind w:firstLine="567"/>
        <w:jc w:val="both"/>
        <w:rPr>
          <w:bCs/>
          <w:sz w:val="22"/>
        </w:rPr>
      </w:pPr>
      <w:r w:rsidRPr="00133D46">
        <w:rPr>
          <w:b/>
          <w:bCs/>
          <w:sz w:val="22"/>
        </w:rPr>
        <w:t>Лот № 6 (первичные торги)</w:t>
      </w:r>
      <w:r w:rsidRPr="00133D46">
        <w:rPr>
          <w:bCs/>
          <w:sz w:val="22"/>
        </w:rPr>
        <w:t>.</w:t>
      </w:r>
      <w:r w:rsidRPr="00133D46">
        <w:rPr>
          <w:b/>
          <w:bCs/>
          <w:sz w:val="22"/>
        </w:rPr>
        <w:t xml:space="preserve"> </w:t>
      </w:r>
      <w:r w:rsidRPr="00133D46">
        <w:rPr>
          <w:bCs/>
          <w:sz w:val="22"/>
        </w:rPr>
        <w:t xml:space="preserve">Подвергнутое аресту ОСП по Красногорскому и Юкаменскому р-м УФССП России по Удмуртской Республике по исполнительному производству № 16621/26/18036-ИП от 17.04.2026 г., имущество: Земельный участок площадью 1000 кв. м, категория земель – земли населенных пунктов, виды разрешенного использования – 1-2 </w:t>
      </w:r>
      <w:proofErr w:type="spellStart"/>
      <w:r w:rsidRPr="00133D46">
        <w:rPr>
          <w:bCs/>
          <w:sz w:val="22"/>
        </w:rPr>
        <w:t>эт</w:t>
      </w:r>
      <w:proofErr w:type="spellEnd"/>
      <w:r w:rsidRPr="00133D46">
        <w:rPr>
          <w:bCs/>
          <w:sz w:val="22"/>
        </w:rPr>
        <w:t>. Индивидуальные жилые дома с приусадебными земельными участками (Ж-Р Зона резервной застройки индивидуальными жилыми домами), кадастровый номер 18:15:012001:</w:t>
      </w:r>
      <w:proofErr w:type="gramStart"/>
      <w:r w:rsidRPr="00133D46">
        <w:rPr>
          <w:bCs/>
          <w:sz w:val="22"/>
        </w:rPr>
        <w:t>209,  местонахождение</w:t>
      </w:r>
      <w:proofErr w:type="gramEnd"/>
      <w:r w:rsidRPr="00133D46">
        <w:rPr>
          <w:bCs/>
          <w:sz w:val="22"/>
        </w:rPr>
        <w:t xml:space="preserve">: Удмуртская Республика, Красногорский р-н, д. Агриколь, ул. Новая, 31, принадлежащий должнику </w:t>
      </w:r>
      <w:proofErr w:type="spellStart"/>
      <w:r w:rsidRPr="00133D46">
        <w:rPr>
          <w:b/>
          <w:bCs/>
          <w:sz w:val="22"/>
        </w:rPr>
        <w:t>Кантаражиу</w:t>
      </w:r>
      <w:proofErr w:type="spellEnd"/>
      <w:r w:rsidRPr="00133D46">
        <w:rPr>
          <w:b/>
          <w:bCs/>
          <w:sz w:val="22"/>
        </w:rPr>
        <w:t xml:space="preserve"> </w:t>
      </w:r>
      <w:proofErr w:type="spellStart"/>
      <w:r w:rsidRPr="00133D46">
        <w:rPr>
          <w:b/>
          <w:bCs/>
          <w:sz w:val="22"/>
        </w:rPr>
        <w:t>Марчеле</w:t>
      </w:r>
      <w:proofErr w:type="spellEnd"/>
      <w:r w:rsidRPr="00133D46">
        <w:rPr>
          <w:b/>
          <w:bCs/>
          <w:sz w:val="22"/>
        </w:rPr>
        <w:t xml:space="preserve"> Валерьевне</w:t>
      </w:r>
      <w:r w:rsidRPr="00133D46">
        <w:rPr>
          <w:bCs/>
          <w:sz w:val="22"/>
        </w:rPr>
        <w:t>, и находящийся в залоге у ПАО «Сбербанк России». Обременение: аресты, ипотека, запрет Одинцовского РОСП ГУФССП России по Московской области, запрет СОСП по Московской области.</w:t>
      </w:r>
      <w:r w:rsidR="00F00A60">
        <w:rPr>
          <w:bCs/>
          <w:sz w:val="22"/>
        </w:rPr>
        <w:t xml:space="preserve"> </w:t>
      </w:r>
      <w:r w:rsidR="00F00A60" w:rsidRPr="00F00A60">
        <w:rPr>
          <w:sz w:val="22"/>
        </w:rPr>
        <w:t>Согласно рапорта судебного пристава ОСП по Красногорскому и Юкаменскому р-м Луценко А.А., строения на земельном участке отсутствуют.</w:t>
      </w:r>
      <w:r w:rsidRPr="00133D46">
        <w:rPr>
          <w:bCs/>
          <w:sz w:val="22"/>
        </w:rPr>
        <w:t xml:space="preserve"> Вид права: собственность. (Уведомление № 978 от 08.06.2026 г.).</w:t>
      </w:r>
    </w:p>
    <w:p w14:paraId="489758CD" w14:textId="77777777" w:rsidR="00133D46" w:rsidRPr="00133D46" w:rsidRDefault="00133D46" w:rsidP="00133D46">
      <w:pPr>
        <w:ind w:firstLine="567"/>
        <w:jc w:val="both"/>
        <w:rPr>
          <w:bCs/>
          <w:sz w:val="22"/>
        </w:rPr>
      </w:pPr>
      <w:r w:rsidRPr="00133D46">
        <w:rPr>
          <w:bCs/>
          <w:sz w:val="22"/>
        </w:rPr>
        <w:t>Основание для проведения торгов – постановление судебного пристава-исполнителя ОСП по Красногорскому и Юкаменскому р-м УФССП России по Удмуртской Республике Луценко А.А. от 27.05.2026 г. о передаче арестованного имущества на торги.</w:t>
      </w:r>
    </w:p>
    <w:p w14:paraId="71369819" w14:textId="77777777" w:rsidR="00133D46" w:rsidRPr="00133D46" w:rsidRDefault="00133D46" w:rsidP="00133D46">
      <w:pPr>
        <w:ind w:firstLine="567"/>
        <w:jc w:val="both"/>
        <w:rPr>
          <w:bCs/>
          <w:sz w:val="22"/>
        </w:rPr>
      </w:pPr>
      <w:r w:rsidRPr="00133D46">
        <w:rPr>
          <w:bCs/>
          <w:sz w:val="22"/>
        </w:rPr>
        <w:t xml:space="preserve">Начальная цена – 60 000 руб. (НДС не облагается), задаток 3 </w:t>
      </w:r>
      <w:proofErr w:type="gramStart"/>
      <w:r w:rsidRPr="00133D46">
        <w:rPr>
          <w:bCs/>
          <w:sz w:val="22"/>
        </w:rPr>
        <w:t>000  руб.</w:t>
      </w:r>
      <w:proofErr w:type="gramEnd"/>
      <w:r w:rsidRPr="00133D46">
        <w:rPr>
          <w:bCs/>
          <w:sz w:val="22"/>
        </w:rPr>
        <w:t>, шаг аукциона  600 руб.</w:t>
      </w:r>
    </w:p>
    <w:p w14:paraId="5675D8F0" w14:textId="77777777" w:rsidR="00133D46" w:rsidRPr="00133D46" w:rsidRDefault="00133D46" w:rsidP="00133D46">
      <w:pPr>
        <w:ind w:firstLine="567"/>
        <w:jc w:val="both"/>
        <w:rPr>
          <w:bCs/>
          <w:sz w:val="22"/>
        </w:rPr>
      </w:pPr>
    </w:p>
    <w:p w14:paraId="02105193" w14:textId="3508C125" w:rsidR="00133D46" w:rsidRPr="00133D46" w:rsidRDefault="00133D46" w:rsidP="00133D46">
      <w:pPr>
        <w:ind w:firstLine="567"/>
        <w:jc w:val="both"/>
        <w:rPr>
          <w:bCs/>
          <w:sz w:val="22"/>
        </w:rPr>
      </w:pPr>
      <w:r w:rsidRPr="00133D46">
        <w:rPr>
          <w:b/>
          <w:bCs/>
          <w:sz w:val="22"/>
        </w:rPr>
        <w:t>Лот № 7 (первичные торги)</w:t>
      </w:r>
      <w:r w:rsidRPr="00133D46">
        <w:rPr>
          <w:bCs/>
          <w:sz w:val="22"/>
        </w:rPr>
        <w:t>.</w:t>
      </w:r>
      <w:r w:rsidRPr="00133D46">
        <w:rPr>
          <w:b/>
          <w:bCs/>
          <w:sz w:val="22"/>
        </w:rPr>
        <w:t xml:space="preserve"> </w:t>
      </w:r>
      <w:r w:rsidRPr="00133D46">
        <w:rPr>
          <w:bCs/>
          <w:sz w:val="22"/>
        </w:rPr>
        <w:t xml:space="preserve">Подвергнутое аресту Устиновским РОСП г. Ижевска УФССП России по Удмуртской Республике по исполнительным производствам №№ 85311/26/18018-ИП и 85302/26/18018-ИП от 23.04.2026 г., имущество: Четырехкомнатная квартира площадью 68,2 кв. м, назначение – жилое, этаж № 8, кадастровый номер 18:26:030195:1818, местонахождение: Удмуртская Республика, г. Ижевск, ул. Ворошилова, д. 48, кв. 29, принадлежащая должникам </w:t>
      </w:r>
      <w:proofErr w:type="spellStart"/>
      <w:r w:rsidRPr="00133D46">
        <w:rPr>
          <w:b/>
          <w:bCs/>
          <w:sz w:val="22"/>
        </w:rPr>
        <w:t>Тугбаевой</w:t>
      </w:r>
      <w:proofErr w:type="spellEnd"/>
      <w:r w:rsidRPr="00133D46">
        <w:rPr>
          <w:b/>
          <w:bCs/>
          <w:sz w:val="22"/>
        </w:rPr>
        <w:t xml:space="preserve"> Александре Сергеевне и </w:t>
      </w:r>
      <w:proofErr w:type="spellStart"/>
      <w:r w:rsidRPr="00133D46">
        <w:rPr>
          <w:b/>
          <w:bCs/>
          <w:sz w:val="22"/>
        </w:rPr>
        <w:t>Тугбаеву</w:t>
      </w:r>
      <w:proofErr w:type="spellEnd"/>
      <w:r w:rsidRPr="00133D46">
        <w:rPr>
          <w:b/>
          <w:bCs/>
          <w:sz w:val="22"/>
        </w:rPr>
        <w:t xml:space="preserve"> Александру Андреевичу</w:t>
      </w:r>
      <w:r w:rsidRPr="00133D46">
        <w:rPr>
          <w:bCs/>
          <w:sz w:val="22"/>
        </w:rPr>
        <w:t xml:space="preserve">, и находящаяся в залоге у ПАО «ВТБ». Обременение: аресты, ипотека. Вид права: общая совместная собственность. </w:t>
      </w:r>
      <w:r w:rsidR="00B73C23">
        <w:rPr>
          <w:bCs/>
          <w:sz w:val="22"/>
        </w:rPr>
        <w:t xml:space="preserve">По состоянию на 01.05.2026 по указанному адресу зарегистрированные лица отсутствуют. </w:t>
      </w:r>
      <w:r w:rsidRPr="00133D46">
        <w:rPr>
          <w:bCs/>
          <w:sz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w:t>
      </w:r>
      <w:r w:rsidR="00B73C23">
        <w:rPr>
          <w:bCs/>
          <w:sz w:val="22"/>
        </w:rPr>
        <w:t xml:space="preserve">. По состоянию на 01.05.2026 задолженность по взносам за капитальный ремонт составляет 98 234,42 руб. </w:t>
      </w:r>
      <w:r w:rsidRPr="00133D46">
        <w:rPr>
          <w:bCs/>
          <w:sz w:val="22"/>
        </w:rPr>
        <w:t>(судебным приставом не предоставлено). (Уведомление № 983 от 08.06.2026 г.).</w:t>
      </w:r>
    </w:p>
    <w:p w14:paraId="47161479" w14:textId="77777777" w:rsidR="00133D46" w:rsidRPr="00133D46" w:rsidRDefault="00133D46" w:rsidP="00133D46">
      <w:pPr>
        <w:ind w:firstLine="567"/>
        <w:jc w:val="both"/>
        <w:rPr>
          <w:bCs/>
          <w:sz w:val="22"/>
        </w:rPr>
      </w:pPr>
      <w:r w:rsidRPr="00133D46">
        <w:rPr>
          <w:bCs/>
          <w:sz w:val="22"/>
        </w:rPr>
        <w:t>Основание для проведения торгов – постановление судебного пристава-исполнителя Устиновского РОСП г. Ижевска РОСП УФССП России по Удмуртской Республике Кабановой Т.С. от 08.05.2026 г. о передаче арестованного имущества на торги.</w:t>
      </w:r>
    </w:p>
    <w:p w14:paraId="351C35E9" w14:textId="77777777" w:rsidR="00133D46" w:rsidRPr="00133D46" w:rsidRDefault="00133D46" w:rsidP="00133D46">
      <w:pPr>
        <w:ind w:firstLine="567"/>
        <w:jc w:val="both"/>
        <w:rPr>
          <w:bCs/>
          <w:sz w:val="22"/>
        </w:rPr>
      </w:pPr>
      <w:r w:rsidRPr="00133D46">
        <w:rPr>
          <w:bCs/>
          <w:sz w:val="22"/>
        </w:rPr>
        <w:t>Начальная цена – 3 781 880,80 руб. (НДС не облагается), задаток 189 094,04 руб., шаг аукциона              37 818,81 руб.</w:t>
      </w:r>
    </w:p>
    <w:p w14:paraId="3D4F1D96" w14:textId="77777777" w:rsidR="00615AA2" w:rsidRPr="00C77C21" w:rsidRDefault="00615AA2" w:rsidP="00615AA2">
      <w:pPr>
        <w:jc w:val="both"/>
        <w:rPr>
          <w:bCs/>
          <w:sz w:val="22"/>
        </w:rPr>
      </w:pPr>
    </w:p>
    <w:p w14:paraId="1F2EEA12" w14:textId="77777777" w:rsidR="00EA4B27" w:rsidRDefault="00076B5E">
      <w:pPr>
        <w:ind w:firstLine="708"/>
        <w:contextualSpacing/>
        <w:jc w:val="center"/>
        <w:rPr>
          <w:rFonts w:ascii="XO Thames" w:hAnsi="XO Thames"/>
          <w:sz w:val="22"/>
        </w:rPr>
      </w:pPr>
      <w:r>
        <w:rPr>
          <w:b/>
          <w:sz w:val="22"/>
        </w:rPr>
        <w:t>III. Условия участия в аукционе, порядок подачи заявки</w:t>
      </w:r>
    </w:p>
    <w:p w14:paraId="65D68190" w14:textId="77777777" w:rsidR="00EA4B27" w:rsidRDefault="00076B5E">
      <w:pPr>
        <w:pStyle w:val="western"/>
        <w:numPr>
          <w:ilvl w:val="0"/>
          <w:numId w:val="1"/>
        </w:numPr>
        <w:jc w:val="center"/>
        <w:rPr>
          <w:b/>
          <w:sz w:val="22"/>
        </w:rPr>
      </w:pPr>
      <w:r>
        <w:rPr>
          <w:b/>
          <w:sz w:val="22"/>
        </w:rPr>
        <w:t>Общие условия</w:t>
      </w:r>
    </w:p>
    <w:p w14:paraId="71356706" w14:textId="77777777" w:rsidR="00EA4B27" w:rsidRDefault="00076B5E">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8BE38BB" w14:textId="77777777" w:rsidR="00EA4B27" w:rsidRDefault="00076B5E">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249338F9" w14:textId="77777777" w:rsidR="00EA4B27" w:rsidRDefault="00076B5E">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14:paraId="3EFD7688" w14:textId="77777777" w:rsidR="00EA4B27" w:rsidRDefault="00076B5E">
      <w:pPr>
        <w:pStyle w:val="western"/>
        <w:ind w:firstLine="567"/>
        <w:jc w:val="both"/>
        <w:rPr>
          <w:sz w:val="22"/>
        </w:rPr>
      </w:pPr>
      <w:r>
        <w:rPr>
          <w:sz w:val="22"/>
        </w:rPr>
        <w:lastRenderedPageBreak/>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1CB92396" w14:textId="77777777" w:rsidR="00EA4B27" w:rsidRDefault="00076B5E">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059705B7" w14:textId="77777777" w:rsidR="00EA4B27" w:rsidRDefault="00076B5E">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0DC2F741" w14:textId="77777777" w:rsidR="00EA4B27" w:rsidRDefault="00076B5E">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B942DD1" w14:textId="77777777" w:rsidR="00EA4B27" w:rsidRDefault="00076B5E">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14:paraId="4EAE5D0D" w14:textId="77777777" w:rsidR="00EA4B27" w:rsidRDefault="00076B5E">
      <w:pPr>
        <w:pStyle w:val="western"/>
        <w:ind w:firstLine="567"/>
        <w:jc w:val="both"/>
        <w:rPr>
          <w:sz w:val="22"/>
        </w:rPr>
      </w:pPr>
      <w:r>
        <w:rPr>
          <w:sz w:val="22"/>
        </w:rPr>
        <w:t>Заявитель подает заявку на участие в аукционе в сроки, установленные в извещении.</w:t>
      </w:r>
    </w:p>
    <w:p w14:paraId="1234A96C" w14:textId="77777777" w:rsidR="00EA4B27" w:rsidRDefault="00076B5E">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14:paraId="095444B7" w14:textId="77777777" w:rsidR="00EA4B27" w:rsidRDefault="00076B5E">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r>
      <w:r w:rsidR="00370BD3" w:rsidRPr="00AB4876">
        <w:rPr>
          <w:sz w:val="22"/>
          <w:szCs w:val="22"/>
        </w:rPr>
        <w:t>www.</w:t>
      </w:r>
      <w:r w:rsidR="00370BD3" w:rsidRPr="00370BD3">
        <w:rPr>
          <w:sz w:val="22"/>
          <w:szCs w:val="22"/>
        </w:rPr>
        <w:t>regiontorgi.ru</w:t>
      </w:r>
      <w:r>
        <w:rPr>
          <w:sz w:val="22"/>
        </w:rPr>
        <w:t>.</w:t>
      </w:r>
    </w:p>
    <w:p w14:paraId="00DCE7F7" w14:textId="77777777" w:rsidR="00EA4B27" w:rsidRDefault="00076B5E">
      <w:pPr>
        <w:pStyle w:val="western"/>
        <w:ind w:firstLine="567"/>
        <w:jc w:val="both"/>
        <w:rPr>
          <w:sz w:val="22"/>
        </w:rPr>
      </w:pPr>
      <w:r>
        <w:rPr>
          <w:sz w:val="22"/>
        </w:rPr>
        <w:t xml:space="preserve">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t>
      </w:r>
      <w:r w:rsidR="00370BD3" w:rsidRPr="00AB4876">
        <w:rPr>
          <w:sz w:val="22"/>
          <w:szCs w:val="22"/>
        </w:rPr>
        <w:t>www.</w:t>
      </w:r>
      <w:r w:rsidR="00370BD3" w:rsidRPr="00370BD3">
        <w:rPr>
          <w:sz w:val="22"/>
          <w:szCs w:val="22"/>
        </w:rPr>
        <w:t>regiontorgi.ru</w:t>
      </w:r>
      <w:r>
        <w:rPr>
          <w:sz w:val="22"/>
        </w:rPr>
        <w:t>.</w:t>
      </w:r>
    </w:p>
    <w:p w14:paraId="35BBAD26" w14:textId="77777777" w:rsidR="00EA4B27" w:rsidRDefault="00076B5E">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14:paraId="7BEE4A0B" w14:textId="77777777" w:rsidR="00EA4B27" w:rsidRDefault="00076B5E">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7F9B78FC" w14:textId="77777777" w:rsidR="00EA4B27" w:rsidRDefault="00EA4B27">
      <w:pPr>
        <w:jc w:val="both"/>
        <w:rPr>
          <w:sz w:val="22"/>
        </w:rPr>
      </w:pPr>
    </w:p>
    <w:p w14:paraId="0A7D5875" w14:textId="77777777" w:rsidR="00EA4B27" w:rsidRDefault="00076B5E">
      <w:pPr>
        <w:pStyle w:val="af8"/>
        <w:numPr>
          <w:ilvl w:val="0"/>
          <w:numId w:val="1"/>
        </w:numPr>
        <w:jc w:val="center"/>
        <w:rPr>
          <w:sz w:val="22"/>
        </w:rPr>
      </w:pPr>
      <w:r>
        <w:rPr>
          <w:b/>
          <w:sz w:val="22"/>
        </w:rPr>
        <w:t>Требования, предъявляемые к претендентам для участия в аукционе.</w:t>
      </w:r>
    </w:p>
    <w:p w14:paraId="05B72C31" w14:textId="77777777" w:rsidR="00EA4B27" w:rsidRDefault="00076B5E">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14:paraId="5F27034E" w14:textId="77777777" w:rsidR="00EA4B27" w:rsidRDefault="00076B5E">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6B6A751" w14:textId="77777777" w:rsidR="00EA4B27" w:rsidRDefault="00076B5E">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583DC26A" w14:textId="77777777" w:rsidR="00EA4B27" w:rsidRDefault="00076B5E">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4583D3D" w14:textId="77777777" w:rsidR="00EA4B27" w:rsidRDefault="00076B5E">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58323A1B" w14:textId="77777777" w:rsidR="00EA4B27" w:rsidRDefault="00076B5E">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19EBFBB2" w14:textId="77777777" w:rsidR="00EA4B27" w:rsidRDefault="00076B5E">
      <w:pPr>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00370BD3" w:rsidRPr="00AB4876">
        <w:rPr>
          <w:sz w:val="22"/>
          <w:szCs w:val="22"/>
        </w:rPr>
        <w:t>www.</w:t>
      </w:r>
      <w:r w:rsidR="00370BD3" w:rsidRPr="00370BD3">
        <w:rPr>
          <w:sz w:val="22"/>
          <w:szCs w:val="22"/>
        </w:rPr>
        <w:t>regiontorgi.ru</w:t>
      </w:r>
      <w:r>
        <w:rPr>
          <w:sz w:val="22"/>
        </w:rPr>
        <w:t>.</w:t>
      </w:r>
    </w:p>
    <w:p w14:paraId="0D23A5FF" w14:textId="77777777" w:rsidR="00EA4B27" w:rsidRDefault="00076B5E">
      <w:pPr>
        <w:spacing w:line="276" w:lineRule="auto"/>
        <w:ind w:firstLine="567"/>
        <w:jc w:val="both"/>
        <w:rPr>
          <w:sz w:val="22"/>
        </w:rPr>
      </w:pPr>
      <w:r>
        <w:rPr>
          <w:sz w:val="22"/>
        </w:rPr>
        <w:lastRenderedPageBreak/>
        <w:t>Заявка на участие в аукционе подается путем заполнения формы заявки, утвержденной настоящим извещением (прилагается).</w:t>
      </w:r>
    </w:p>
    <w:p w14:paraId="2BA3E24F" w14:textId="77777777" w:rsidR="00EA4B27" w:rsidRDefault="00076B5E">
      <w:pPr>
        <w:spacing w:line="276" w:lineRule="auto"/>
        <w:ind w:firstLine="567"/>
        <w:jc w:val="both"/>
        <w:rPr>
          <w:sz w:val="22"/>
        </w:rPr>
      </w:pPr>
      <w:r>
        <w:rPr>
          <w:sz w:val="22"/>
        </w:rPr>
        <w:t>В состав заявки входят следующие документы:</w:t>
      </w:r>
    </w:p>
    <w:p w14:paraId="492DACCB" w14:textId="77777777" w:rsidR="00EA4B27" w:rsidRDefault="00076B5E">
      <w:pPr>
        <w:spacing w:line="276" w:lineRule="auto"/>
        <w:ind w:firstLine="567"/>
        <w:jc w:val="both"/>
        <w:rPr>
          <w:b/>
          <w:sz w:val="22"/>
        </w:rPr>
      </w:pPr>
      <w:r>
        <w:rPr>
          <w:b/>
          <w:sz w:val="22"/>
        </w:rPr>
        <w:t>- для физических лиц:</w:t>
      </w:r>
    </w:p>
    <w:p w14:paraId="784AB525" w14:textId="77777777"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14:paraId="65143EA1" w14:textId="77777777" w:rsidR="00EA4B27" w:rsidRDefault="00076B5E">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14:paraId="54B39FCC" w14:textId="77777777" w:rsidR="00EA4B27" w:rsidRDefault="00076B5E">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A0631E0" w14:textId="77777777" w:rsidR="00EA4B27" w:rsidRDefault="00076B5E">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14:paraId="2AB40CE8" w14:textId="77777777" w:rsidR="00EA4B27" w:rsidRDefault="00076B5E">
      <w:pPr>
        <w:spacing w:line="276" w:lineRule="auto"/>
        <w:ind w:firstLine="567"/>
        <w:jc w:val="both"/>
        <w:rPr>
          <w:sz w:val="22"/>
        </w:rPr>
      </w:pPr>
      <w:r>
        <w:rPr>
          <w:sz w:val="22"/>
        </w:rPr>
        <w:t xml:space="preserve">5) </w:t>
      </w:r>
      <w:r w:rsidR="00F416C0">
        <w:rPr>
          <w:sz w:val="22"/>
        </w:rPr>
        <w:t>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585FF267" w14:textId="77777777" w:rsidR="00EA4B27" w:rsidRDefault="00076B5E">
      <w:pPr>
        <w:spacing w:line="276" w:lineRule="auto"/>
        <w:ind w:firstLine="567"/>
        <w:jc w:val="both"/>
        <w:rPr>
          <w:b/>
          <w:sz w:val="22"/>
        </w:rPr>
      </w:pPr>
      <w:r>
        <w:rPr>
          <w:b/>
          <w:sz w:val="22"/>
        </w:rPr>
        <w:t>- для индивидуальных предпринимателей:</w:t>
      </w:r>
    </w:p>
    <w:p w14:paraId="73E33640" w14:textId="77777777"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14:paraId="6EA53779" w14:textId="77777777" w:rsidR="00EA4B27" w:rsidRDefault="00076B5E">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534E1178" w14:textId="77777777" w:rsidR="00EA4B27" w:rsidRDefault="00076B5E">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14:paraId="750113D0" w14:textId="77777777" w:rsidR="00EA4B27" w:rsidRDefault="00076B5E">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5620FFE" w14:textId="77777777" w:rsidR="00EA4B27" w:rsidRDefault="00076B5E">
      <w:pPr>
        <w:spacing w:line="276" w:lineRule="auto"/>
        <w:ind w:firstLine="567"/>
        <w:jc w:val="both"/>
        <w:rPr>
          <w:sz w:val="22"/>
        </w:rPr>
      </w:pPr>
      <w:r>
        <w:rPr>
          <w:sz w:val="22"/>
        </w:rPr>
        <w:t>5) копия платежного поручения, подтверждающего оплату задатка на участие в торгах</w:t>
      </w:r>
      <w:r w:rsidR="00F416C0">
        <w:rPr>
          <w:sz w:val="22"/>
        </w:rPr>
        <w:t>;</w:t>
      </w:r>
    </w:p>
    <w:p w14:paraId="5E0C5FCF" w14:textId="77777777" w:rsidR="00F416C0" w:rsidRDefault="00F416C0">
      <w:pPr>
        <w:spacing w:line="276" w:lineRule="auto"/>
        <w:ind w:firstLine="567"/>
        <w:jc w:val="both"/>
        <w:rPr>
          <w:sz w:val="22"/>
        </w:rPr>
      </w:pPr>
      <w:r>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1BC46E8E" w14:textId="77777777" w:rsidR="00EA4B27" w:rsidRDefault="00076B5E">
      <w:pPr>
        <w:spacing w:line="276" w:lineRule="auto"/>
        <w:ind w:firstLine="567"/>
        <w:jc w:val="both"/>
        <w:rPr>
          <w:b/>
          <w:sz w:val="22"/>
        </w:rPr>
      </w:pPr>
      <w:r>
        <w:rPr>
          <w:b/>
          <w:sz w:val="22"/>
        </w:rPr>
        <w:t>- для юридических лиц:</w:t>
      </w:r>
    </w:p>
    <w:p w14:paraId="59D1F5B5" w14:textId="77777777"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14:paraId="66CBFC77" w14:textId="77777777" w:rsidR="00EA4B27" w:rsidRDefault="00076B5E">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3AA147A8" w14:textId="77777777" w:rsidR="00EA4B27" w:rsidRDefault="00076B5E">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846DD7C" w14:textId="77777777" w:rsidR="00EA4B27" w:rsidRDefault="00076B5E">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1ABB5A4" w14:textId="77777777" w:rsidR="00EA4B27" w:rsidRDefault="00076B5E">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23641505" w14:textId="77777777" w:rsidR="00EA4B27" w:rsidRDefault="00076B5E">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1871C62" w14:textId="77777777" w:rsidR="00EA4B27" w:rsidRDefault="00076B5E">
      <w:pPr>
        <w:spacing w:line="276" w:lineRule="auto"/>
        <w:ind w:firstLine="567"/>
        <w:jc w:val="both"/>
        <w:rPr>
          <w:sz w:val="22"/>
        </w:rPr>
      </w:pPr>
      <w:r>
        <w:rPr>
          <w:sz w:val="22"/>
        </w:rPr>
        <w:t>7) копия платежного поручения, подтверждающего оплату задатка на участие в торгах</w:t>
      </w:r>
      <w:r w:rsidR="00F416C0">
        <w:rPr>
          <w:sz w:val="22"/>
        </w:rPr>
        <w:t>;</w:t>
      </w:r>
    </w:p>
    <w:p w14:paraId="4758C4F3" w14:textId="77777777" w:rsidR="00EA4B27" w:rsidRDefault="00076B5E">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38886F4" w14:textId="77777777" w:rsidR="00EA4B27" w:rsidRDefault="00EA4B27">
      <w:pPr>
        <w:ind w:firstLine="567"/>
        <w:jc w:val="both"/>
        <w:rPr>
          <w:b/>
          <w:sz w:val="22"/>
        </w:rPr>
      </w:pPr>
    </w:p>
    <w:p w14:paraId="17AE0EF7" w14:textId="77777777" w:rsidR="00EA4B27" w:rsidRDefault="00076B5E">
      <w:pPr>
        <w:pStyle w:val="af8"/>
        <w:numPr>
          <w:ilvl w:val="0"/>
          <w:numId w:val="1"/>
        </w:numPr>
        <w:jc w:val="center"/>
        <w:rPr>
          <w:b/>
          <w:sz w:val="22"/>
        </w:rPr>
      </w:pPr>
      <w:r>
        <w:rPr>
          <w:b/>
          <w:sz w:val="22"/>
        </w:rPr>
        <w:t>Порядок внесения задатка и его возврата</w:t>
      </w:r>
    </w:p>
    <w:p w14:paraId="0B80E8C9" w14:textId="77777777" w:rsidR="00EA4B27" w:rsidRDefault="00076B5E">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6B6F0C55" w14:textId="77777777" w:rsidR="00EA4B27" w:rsidRDefault="00076B5E">
      <w:pPr>
        <w:spacing w:line="276" w:lineRule="auto"/>
        <w:ind w:firstLine="567"/>
        <w:jc w:val="both"/>
        <w:rPr>
          <w:sz w:val="22"/>
        </w:rPr>
      </w:pPr>
      <w:r>
        <w:rPr>
          <w:sz w:val="22"/>
        </w:rPr>
        <w:lastRenderedPageBreak/>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14:paraId="1E390441" w14:textId="77777777"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C64F055"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1764A1A2"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0A997289"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3BCBAB77"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0F7DC8D4"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678E2343"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52EBAEA9"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369863C2" w14:textId="77777777" w:rsidR="00E3658D" w:rsidRDefault="00E3658D" w:rsidP="00E3658D">
      <w:pPr>
        <w:spacing w:line="276" w:lineRule="auto"/>
        <w:ind w:firstLine="567"/>
        <w:jc w:val="both"/>
        <w:rPr>
          <w:sz w:val="22"/>
        </w:rPr>
      </w:pPr>
      <w:r>
        <w:rPr>
          <w:sz w:val="22"/>
        </w:rPr>
        <w:t>КБК 16700000000000000000 либо 0,</w:t>
      </w:r>
    </w:p>
    <w:p w14:paraId="0F37E591" w14:textId="77777777" w:rsidR="00E3658D" w:rsidRDefault="00E3658D" w:rsidP="00E3658D">
      <w:pPr>
        <w:spacing w:line="276" w:lineRule="auto"/>
        <w:ind w:firstLine="567"/>
        <w:jc w:val="both"/>
        <w:rPr>
          <w:sz w:val="22"/>
        </w:rPr>
      </w:pPr>
      <w:r>
        <w:rPr>
          <w:sz w:val="22"/>
        </w:rPr>
        <w:t>ОКТМО 94701000,</w:t>
      </w:r>
    </w:p>
    <w:p w14:paraId="6E6EA837" w14:textId="77777777" w:rsidR="000F6481" w:rsidRDefault="000F6481" w:rsidP="000F6481">
      <w:pPr>
        <w:spacing w:line="276" w:lineRule="auto"/>
        <w:ind w:firstLine="567"/>
        <w:jc w:val="both"/>
        <w:rPr>
          <w:sz w:val="22"/>
        </w:rPr>
      </w:pPr>
      <w:r>
        <w:rPr>
          <w:sz w:val="22"/>
        </w:rPr>
        <w:t>КОД НПА - 0014</w:t>
      </w:r>
    </w:p>
    <w:p w14:paraId="26383D31" w14:textId="77777777" w:rsidR="000F6481" w:rsidRDefault="000F6481" w:rsidP="000F6481">
      <w:pPr>
        <w:ind w:firstLine="567"/>
        <w:jc w:val="both"/>
        <w:rPr>
          <w:sz w:val="22"/>
        </w:rPr>
      </w:pPr>
      <w:r>
        <w:rPr>
          <w:sz w:val="22"/>
        </w:rPr>
        <w:t>Назначение платежа: 0014, оплата по торгам №</w:t>
      </w:r>
    </w:p>
    <w:p w14:paraId="56905A57" w14:textId="77777777" w:rsidR="000F6481" w:rsidRDefault="000F6481" w:rsidP="000F6481">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7AE697C4" w14:textId="77777777" w:rsidR="00EA4B27" w:rsidRDefault="00076B5E" w:rsidP="003C7BAB">
      <w:pPr>
        <w:spacing w:line="276" w:lineRule="auto"/>
        <w:ind w:firstLine="567"/>
        <w:jc w:val="both"/>
        <w:rPr>
          <w:sz w:val="22"/>
        </w:rPr>
      </w:pPr>
      <w:r>
        <w:rPr>
          <w:sz w:val="22"/>
        </w:rPr>
        <w:t>Назначение платежа при пополнении лицевого счета: "0014, задаток для участия в торгах №</w:t>
      </w:r>
      <w:r w:rsidR="00DC2FFA">
        <w:rPr>
          <w:sz w:val="22"/>
        </w:rPr>
        <w:t xml:space="preserve"> </w:t>
      </w:r>
      <w:r w:rsidR="00370BD3" w:rsidRPr="00370BD3">
        <w:rPr>
          <w:sz w:val="22"/>
        </w:rPr>
        <w:t>___</w:t>
      </w:r>
      <w:r w:rsidR="003126F1">
        <w:rPr>
          <w:sz w:val="22"/>
        </w:rPr>
        <w:t>, лот № __»</w:t>
      </w:r>
      <w:r>
        <w:rPr>
          <w:sz w:val="22"/>
        </w:rPr>
        <w:t>.</w:t>
      </w:r>
    </w:p>
    <w:p w14:paraId="7B592413" w14:textId="77777777" w:rsidR="00EA4B27" w:rsidRDefault="00076B5E">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5C9E012" w14:textId="77777777" w:rsidR="00EA4B27" w:rsidRDefault="00EA4B27">
      <w:pPr>
        <w:spacing w:line="276" w:lineRule="auto"/>
        <w:ind w:firstLine="567"/>
        <w:jc w:val="both"/>
        <w:rPr>
          <w:sz w:val="22"/>
        </w:rPr>
      </w:pPr>
    </w:p>
    <w:p w14:paraId="4CA5CD0F" w14:textId="77777777" w:rsidR="00EA4B27" w:rsidRDefault="00076B5E">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0FB88CF9" w14:textId="77777777" w:rsidR="00EA4B27" w:rsidRDefault="00076B5E">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3604DBBD" w14:textId="77777777" w:rsidR="00EA4B27" w:rsidRDefault="00076B5E">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736EACBC" w14:textId="77777777" w:rsidR="00EA4B27" w:rsidRDefault="00076B5E">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7E5A8A5" w14:textId="77777777" w:rsidR="00EA4B27" w:rsidRDefault="00EA4B27">
      <w:pPr>
        <w:widowControl w:val="0"/>
        <w:tabs>
          <w:tab w:val="left" w:pos="0"/>
          <w:tab w:val="left" w:pos="851"/>
        </w:tabs>
        <w:ind w:firstLine="567"/>
        <w:jc w:val="center"/>
        <w:rPr>
          <w:sz w:val="22"/>
        </w:rPr>
      </w:pPr>
    </w:p>
    <w:p w14:paraId="4083C7FD" w14:textId="77777777" w:rsidR="00EA4B27" w:rsidRDefault="00076B5E">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14:paraId="1A9C0D1A" w14:textId="77777777" w:rsidR="00EA4B27" w:rsidRDefault="00076B5E">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FAF7044" w14:textId="77777777" w:rsidR="00EA4B27" w:rsidRDefault="00076B5E">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3872C808" w14:textId="77777777" w:rsidR="00EA4B27" w:rsidRDefault="00076B5E">
      <w:pPr>
        <w:widowControl w:val="0"/>
        <w:tabs>
          <w:tab w:val="left" w:pos="0"/>
          <w:tab w:val="left" w:pos="851"/>
        </w:tabs>
        <w:ind w:firstLine="567"/>
        <w:jc w:val="both"/>
        <w:rPr>
          <w:sz w:val="22"/>
        </w:rPr>
      </w:pPr>
      <w:r>
        <w:rPr>
          <w:sz w:val="22"/>
        </w:rPr>
        <w:lastRenderedPageBreak/>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670A0F7" w14:textId="77777777" w:rsidR="00EA4B27" w:rsidRDefault="00EA4B27">
      <w:pPr>
        <w:rPr>
          <w:b/>
          <w:sz w:val="22"/>
        </w:rPr>
      </w:pPr>
    </w:p>
    <w:p w14:paraId="49DBF733" w14:textId="77777777" w:rsidR="00EA4B27" w:rsidRDefault="00076B5E">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14:paraId="16A746B5" w14:textId="77777777" w:rsidR="00EA4B27" w:rsidRDefault="00EA4B27">
      <w:pPr>
        <w:widowControl w:val="0"/>
        <w:tabs>
          <w:tab w:val="left" w:pos="0"/>
          <w:tab w:val="left" w:pos="851"/>
          <w:tab w:val="left" w:pos="993"/>
        </w:tabs>
        <w:ind w:firstLine="567"/>
        <w:jc w:val="center"/>
        <w:rPr>
          <w:b/>
          <w:sz w:val="22"/>
        </w:rPr>
      </w:pPr>
    </w:p>
    <w:p w14:paraId="2A5045CD" w14:textId="77777777" w:rsidR="00EA4B27" w:rsidRDefault="00076B5E">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64929E37" w14:textId="77777777" w:rsidR="00EA4B27" w:rsidRDefault="00076B5E">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67CC8E87" w14:textId="77777777" w:rsidR="00EA4B27" w:rsidRDefault="00076B5E">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14:paraId="2D84B61F" w14:textId="77777777" w:rsidR="00EA4B27" w:rsidRDefault="00076B5E">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14:paraId="574B9E60" w14:textId="77777777" w:rsidR="00EA4B27" w:rsidRDefault="00076B5E">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0B079DEC" w14:textId="77777777" w:rsidR="00EA4B27" w:rsidRDefault="00076B5E">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3E42206E" w14:textId="77777777" w:rsidR="00EA4B27" w:rsidRDefault="00076B5E">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14:paraId="09E2F08F" w14:textId="77777777" w:rsidR="00EA4B27" w:rsidRDefault="00076B5E">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14:paraId="62335432" w14:textId="77777777" w:rsidR="003F47FA"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r w:rsidR="003F47FA">
        <w:rPr>
          <w:sz w:val="22"/>
        </w:rPr>
        <w:t>;</w:t>
      </w:r>
    </w:p>
    <w:p w14:paraId="6631EF7C" w14:textId="77777777" w:rsidR="00EA4B27" w:rsidRPr="00F939C9" w:rsidRDefault="003F47FA" w:rsidP="003F47F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14:paraId="24BD426A" w14:textId="77777777" w:rsidR="00EA4B27" w:rsidRDefault="00076B5E">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14:paraId="0BA9923C" w14:textId="77777777" w:rsidR="00EA4B27" w:rsidRDefault="00076B5E">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14:paraId="035BC458" w14:textId="77777777" w:rsidR="00EA4B27" w:rsidRDefault="00EA4B27">
      <w:pPr>
        <w:jc w:val="center"/>
        <w:rPr>
          <w:sz w:val="22"/>
        </w:rPr>
      </w:pPr>
    </w:p>
    <w:p w14:paraId="72880E73" w14:textId="77777777" w:rsidR="00EA4B27" w:rsidRDefault="00076B5E">
      <w:pPr>
        <w:jc w:val="center"/>
        <w:rPr>
          <w:b/>
          <w:sz w:val="22"/>
        </w:rPr>
      </w:pPr>
      <w:r>
        <w:rPr>
          <w:b/>
          <w:sz w:val="22"/>
        </w:rPr>
        <w:t>V. Порядок проведения аукциона и подведения итогов (результатов) аукциона</w:t>
      </w:r>
    </w:p>
    <w:p w14:paraId="689F519A" w14:textId="77777777" w:rsidR="00EA4B27" w:rsidRDefault="00EA4B27">
      <w:pPr>
        <w:jc w:val="center"/>
        <w:rPr>
          <w:b/>
          <w:sz w:val="22"/>
        </w:rPr>
      </w:pPr>
    </w:p>
    <w:p w14:paraId="430A7CA7" w14:textId="77777777" w:rsidR="00EA4B27" w:rsidRDefault="00076B5E">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w:t>
      </w:r>
      <w:proofErr w:type="spellStart"/>
      <w:r w:rsidR="00370BD3">
        <w:rPr>
          <w:sz w:val="22"/>
          <w:szCs w:val="22"/>
        </w:rPr>
        <w:t>РегионТорг</w:t>
      </w:r>
      <w:proofErr w:type="spellEnd"/>
      <w:r>
        <w:rPr>
          <w:sz w:val="22"/>
        </w:rPr>
        <w:t xml:space="preserve">», расположенной в сети Интернет по адресу </w:t>
      </w:r>
      <w:r w:rsidR="00370BD3" w:rsidRPr="00AB4876">
        <w:rPr>
          <w:sz w:val="22"/>
          <w:szCs w:val="22"/>
        </w:rPr>
        <w:t>www.</w:t>
      </w:r>
      <w:r w:rsidR="00370BD3" w:rsidRPr="00370BD3">
        <w:rPr>
          <w:sz w:val="22"/>
          <w:szCs w:val="22"/>
        </w:rPr>
        <w:t>regiontorgi.ru</w:t>
      </w:r>
      <w:r>
        <w:rPr>
          <w:sz w:val="22"/>
        </w:rPr>
        <w:t>.</w:t>
      </w:r>
    </w:p>
    <w:p w14:paraId="045CE83D" w14:textId="77777777" w:rsidR="00EA4B27" w:rsidRDefault="00076B5E">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7B463044" w14:textId="77777777" w:rsidR="00EA4B27" w:rsidRDefault="00076B5E">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14:paraId="4EB6A52D" w14:textId="77777777" w:rsidR="00EA4B27" w:rsidRDefault="00076B5E">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4FEB8E95" w14:textId="77777777" w:rsidR="00EA4B27" w:rsidRDefault="00076B5E">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14:paraId="1AC9BECD" w14:textId="77777777" w:rsidR="00EA4B27" w:rsidRDefault="00076B5E">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48A97BB0" w14:textId="77777777" w:rsidR="00EA4B27" w:rsidRDefault="00076B5E">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14:paraId="28FAF823" w14:textId="77777777"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3F0E3174"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1E8C07B5"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7D10790D"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7C00E0CE"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48BD2D0E"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lastRenderedPageBreak/>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1C76536C"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026B07D7" w14:textId="77777777"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5F188005" w14:textId="77777777" w:rsidR="00E3658D" w:rsidRDefault="00E3658D" w:rsidP="00E3658D">
      <w:pPr>
        <w:spacing w:line="276" w:lineRule="auto"/>
        <w:ind w:firstLine="567"/>
        <w:jc w:val="both"/>
        <w:rPr>
          <w:sz w:val="22"/>
        </w:rPr>
      </w:pPr>
      <w:r>
        <w:rPr>
          <w:sz w:val="22"/>
        </w:rPr>
        <w:t>КБК 16700000000000000000 либо 0,</w:t>
      </w:r>
    </w:p>
    <w:p w14:paraId="49F43382" w14:textId="77777777" w:rsidR="00E3658D" w:rsidRDefault="00E3658D" w:rsidP="00E3658D">
      <w:pPr>
        <w:spacing w:line="276" w:lineRule="auto"/>
        <w:ind w:firstLine="567"/>
        <w:jc w:val="both"/>
        <w:rPr>
          <w:sz w:val="22"/>
        </w:rPr>
      </w:pPr>
      <w:r>
        <w:rPr>
          <w:sz w:val="22"/>
        </w:rPr>
        <w:t>ОКТМО 94701000,</w:t>
      </w:r>
    </w:p>
    <w:p w14:paraId="3868DE17" w14:textId="77777777" w:rsidR="000F6481" w:rsidRDefault="000F6481" w:rsidP="000F6481">
      <w:pPr>
        <w:spacing w:line="276" w:lineRule="auto"/>
        <w:ind w:firstLine="567"/>
        <w:jc w:val="both"/>
        <w:rPr>
          <w:sz w:val="22"/>
        </w:rPr>
      </w:pPr>
      <w:r>
        <w:rPr>
          <w:sz w:val="22"/>
        </w:rPr>
        <w:t>КБК 16700000000000000000 либо 0,</w:t>
      </w:r>
    </w:p>
    <w:p w14:paraId="2A1CE65C" w14:textId="77777777" w:rsidR="000F6481" w:rsidRDefault="000F6481" w:rsidP="000F6481">
      <w:pPr>
        <w:spacing w:line="276" w:lineRule="auto"/>
        <w:ind w:firstLine="567"/>
        <w:jc w:val="both"/>
        <w:rPr>
          <w:sz w:val="22"/>
        </w:rPr>
      </w:pPr>
      <w:r>
        <w:rPr>
          <w:sz w:val="22"/>
        </w:rPr>
        <w:t>ОКТМО 94701000,</w:t>
      </w:r>
    </w:p>
    <w:p w14:paraId="31BE0E45" w14:textId="77777777" w:rsidR="00EA4B27" w:rsidRDefault="00076B5E">
      <w:pPr>
        <w:spacing w:line="276" w:lineRule="auto"/>
        <w:ind w:firstLine="567"/>
        <w:jc w:val="both"/>
        <w:rPr>
          <w:sz w:val="22"/>
        </w:rPr>
      </w:pPr>
      <w:r>
        <w:rPr>
          <w:sz w:val="22"/>
        </w:rPr>
        <w:t>КОД НПА - 0014</w:t>
      </w:r>
    </w:p>
    <w:p w14:paraId="63364568" w14:textId="77777777" w:rsidR="00EA4B27" w:rsidRDefault="00076B5E" w:rsidP="003C7BAB">
      <w:pPr>
        <w:spacing w:line="276" w:lineRule="auto"/>
        <w:ind w:firstLine="567"/>
        <w:jc w:val="both"/>
        <w:rPr>
          <w:sz w:val="22"/>
        </w:rPr>
      </w:pPr>
      <w:r>
        <w:rPr>
          <w:sz w:val="22"/>
        </w:rPr>
        <w:t xml:space="preserve">Назначение платежа при пополнении лицевого счета: "0014, </w:t>
      </w:r>
      <w:r w:rsidR="00F416C0">
        <w:rPr>
          <w:sz w:val="22"/>
        </w:rPr>
        <w:t xml:space="preserve">оплата имущества по </w:t>
      </w:r>
      <w:r w:rsidR="003126F1">
        <w:rPr>
          <w:sz w:val="22"/>
        </w:rPr>
        <w:t xml:space="preserve">результатам торгов </w:t>
      </w:r>
      <w:proofErr w:type="gramStart"/>
      <w:r w:rsidR="003126F1">
        <w:rPr>
          <w:sz w:val="22"/>
        </w:rPr>
        <w:t>№</w:t>
      </w:r>
      <w:r w:rsidR="00370BD3" w:rsidRPr="00370BD3">
        <w:rPr>
          <w:sz w:val="22"/>
        </w:rPr>
        <w:t xml:space="preserve"> </w:t>
      </w:r>
      <w:r w:rsidR="003126F1">
        <w:rPr>
          <w:sz w:val="22"/>
        </w:rPr>
        <w:t>,</w:t>
      </w:r>
      <w:proofErr w:type="gramEnd"/>
      <w:r w:rsidR="003126F1">
        <w:rPr>
          <w:sz w:val="22"/>
        </w:rPr>
        <w:t xml:space="preserve"> лот № __ (должник____)</w:t>
      </w:r>
      <w:r>
        <w:rPr>
          <w:sz w:val="22"/>
        </w:rPr>
        <w:t>.</w:t>
      </w:r>
    </w:p>
    <w:p w14:paraId="3411868A" w14:textId="77777777" w:rsidR="00EA4B27" w:rsidRDefault="00076B5E">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1F633B38" w14:textId="77777777" w:rsidR="00EA4B27" w:rsidRDefault="00076B5E">
      <w:pPr>
        <w:ind w:firstLine="567"/>
        <w:jc w:val="both"/>
        <w:rPr>
          <w:b/>
          <w:sz w:val="22"/>
        </w:rPr>
      </w:pPr>
      <w:r>
        <w:rPr>
          <w:b/>
          <w:sz w:val="22"/>
        </w:rPr>
        <w:t>Организатор торгов объявляет торги несостоявшимися, если:</w:t>
      </w:r>
    </w:p>
    <w:p w14:paraId="3CE39A14" w14:textId="77777777" w:rsidR="00EA4B27" w:rsidRDefault="00076B5E">
      <w:pPr>
        <w:ind w:firstLine="567"/>
        <w:jc w:val="both"/>
        <w:rPr>
          <w:sz w:val="22"/>
        </w:rPr>
      </w:pPr>
      <w:r>
        <w:rPr>
          <w:sz w:val="22"/>
        </w:rPr>
        <w:t xml:space="preserve">1) заявки на участие в торгах подали менее 2 участников; </w:t>
      </w:r>
    </w:p>
    <w:p w14:paraId="029AB6BA" w14:textId="77777777" w:rsidR="00EA4B27" w:rsidRDefault="00076B5E">
      <w:pPr>
        <w:ind w:firstLine="567"/>
        <w:jc w:val="both"/>
        <w:rPr>
          <w:sz w:val="22"/>
        </w:rPr>
      </w:pPr>
      <w:r>
        <w:rPr>
          <w:sz w:val="22"/>
        </w:rPr>
        <w:t xml:space="preserve">2) на торги не явились участники торгов либо явился один участник торгов; </w:t>
      </w:r>
    </w:p>
    <w:p w14:paraId="0460BFA9" w14:textId="77777777" w:rsidR="00EA4B27" w:rsidRDefault="00076B5E">
      <w:pPr>
        <w:ind w:firstLine="567"/>
        <w:jc w:val="both"/>
        <w:rPr>
          <w:sz w:val="22"/>
        </w:rPr>
      </w:pPr>
      <w:r>
        <w:rPr>
          <w:sz w:val="22"/>
        </w:rPr>
        <w:t xml:space="preserve">3) из явившихся участников торгов никто не сделал надбавки к начальной цене имущества; </w:t>
      </w:r>
    </w:p>
    <w:p w14:paraId="0EA571D1" w14:textId="77777777" w:rsidR="00EA4B27" w:rsidRDefault="00076B5E">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14:paraId="7C0C2AF7" w14:textId="77777777" w:rsidR="00EA4B27" w:rsidRDefault="00EA4B27">
      <w:pPr>
        <w:jc w:val="both"/>
        <w:rPr>
          <w:b/>
          <w:sz w:val="22"/>
        </w:rPr>
      </w:pPr>
    </w:p>
    <w:p w14:paraId="79D944B1" w14:textId="77777777" w:rsidR="00EA4B27" w:rsidRDefault="00076B5E">
      <w:pPr>
        <w:jc w:val="center"/>
        <w:rPr>
          <w:b/>
          <w:sz w:val="22"/>
        </w:rPr>
      </w:pPr>
      <w:r>
        <w:rPr>
          <w:b/>
          <w:sz w:val="22"/>
        </w:rPr>
        <w:t>VI. Порядок заключения договора купли-продажи</w:t>
      </w:r>
    </w:p>
    <w:p w14:paraId="1F2D45BF" w14:textId="77777777" w:rsidR="00EA4B27" w:rsidRDefault="00EA4B27">
      <w:pPr>
        <w:jc w:val="center"/>
        <w:rPr>
          <w:b/>
          <w:sz w:val="22"/>
        </w:rPr>
      </w:pPr>
    </w:p>
    <w:p w14:paraId="26D96537" w14:textId="77777777" w:rsidR="00EA4B27" w:rsidRDefault="00076B5E">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D0CA4A0" w14:textId="77777777" w:rsidR="00EA4B27" w:rsidRDefault="00076B5E">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914906C" w14:textId="77777777" w:rsidR="00EA4B27" w:rsidRDefault="00076B5E">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54F57AA4" w14:textId="77777777" w:rsidR="00EA4B27" w:rsidRDefault="00076B5E">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686EC5A2" w14:textId="77777777" w:rsidR="00EA4B27" w:rsidRDefault="00EA4B27">
      <w:pPr>
        <w:jc w:val="both"/>
        <w:rPr>
          <w:b/>
          <w:sz w:val="22"/>
        </w:rPr>
      </w:pPr>
    </w:p>
    <w:p w14:paraId="7CA0D2CE" w14:textId="77777777" w:rsidR="00EA4B27" w:rsidRDefault="00076B5E">
      <w:pPr>
        <w:jc w:val="center"/>
        <w:rPr>
          <w:b/>
          <w:sz w:val="22"/>
        </w:rPr>
      </w:pPr>
      <w:r>
        <w:rPr>
          <w:b/>
          <w:sz w:val="22"/>
        </w:rPr>
        <w:t>VII. Порядок перехода права собственности</w:t>
      </w:r>
    </w:p>
    <w:p w14:paraId="40C42BD0" w14:textId="77777777" w:rsidR="00EA4B27" w:rsidRDefault="00EA4B27">
      <w:pPr>
        <w:jc w:val="center"/>
        <w:rPr>
          <w:b/>
          <w:sz w:val="22"/>
        </w:rPr>
      </w:pPr>
    </w:p>
    <w:p w14:paraId="40D19185" w14:textId="77777777" w:rsidR="00EA4B27" w:rsidRDefault="00076B5E">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2C875AE" w14:textId="77777777" w:rsidR="00EA4B27" w:rsidRDefault="00076B5E">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1F57704D" w14:textId="77777777" w:rsidR="00EA4B27" w:rsidRDefault="00076B5E">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787BF683" w14:textId="77777777" w:rsidR="00EA4B27" w:rsidRDefault="00076B5E">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46ACF6CD" w14:textId="77777777" w:rsidR="00EA4B27" w:rsidRDefault="00076B5E">
      <w:pPr>
        <w:ind w:firstLine="567"/>
        <w:jc w:val="both"/>
        <w:rPr>
          <w:sz w:val="22"/>
        </w:rPr>
      </w:pPr>
      <w:r>
        <w:rPr>
          <w:sz w:val="22"/>
        </w:rPr>
        <w:lastRenderedPageBreak/>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7484F002" w14:textId="77777777" w:rsidR="00EA4B27" w:rsidRDefault="00076B5E">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AF87F41" w14:textId="77777777" w:rsidR="00EA4B27" w:rsidRDefault="00EA4B27">
      <w:pPr>
        <w:ind w:firstLine="567"/>
        <w:jc w:val="both"/>
        <w:rPr>
          <w:sz w:val="22"/>
        </w:rPr>
      </w:pPr>
    </w:p>
    <w:p w14:paraId="1A36A447" w14:textId="77777777" w:rsidR="00EA4B27" w:rsidRDefault="00076B5E">
      <w:pPr>
        <w:jc w:val="center"/>
        <w:rPr>
          <w:b/>
          <w:sz w:val="22"/>
        </w:rPr>
      </w:pPr>
      <w:r>
        <w:rPr>
          <w:b/>
          <w:sz w:val="22"/>
        </w:rPr>
        <w:t>VIII. Заключительные положения</w:t>
      </w:r>
    </w:p>
    <w:p w14:paraId="3D48EC18" w14:textId="77777777" w:rsidR="00EA4B27" w:rsidRDefault="00EA4B27">
      <w:pPr>
        <w:jc w:val="center"/>
        <w:rPr>
          <w:b/>
          <w:sz w:val="22"/>
        </w:rPr>
      </w:pPr>
    </w:p>
    <w:p w14:paraId="31962651" w14:textId="77777777" w:rsidR="00EA4B27" w:rsidRDefault="00076B5E">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6848C3D8" w14:textId="77777777" w:rsidR="00EA4B27" w:rsidRDefault="00076B5E">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14:paraId="4A8E2E2E" w14:textId="77777777" w:rsidR="00EA4B27" w:rsidRDefault="00076B5E">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t>
      </w:r>
      <w:r w:rsidR="00370BD3" w:rsidRPr="00AB4876">
        <w:rPr>
          <w:sz w:val="22"/>
          <w:szCs w:val="22"/>
        </w:rPr>
        <w:t>www.</w:t>
      </w:r>
      <w:r w:rsidR="00370BD3" w:rsidRPr="00370BD3">
        <w:rPr>
          <w:sz w:val="22"/>
          <w:szCs w:val="22"/>
        </w:rPr>
        <w:t>regiontorgi.ru</w:t>
      </w:r>
      <w:r>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t>
      </w:r>
      <w:r w:rsidR="00370BD3" w:rsidRPr="00AB4876">
        <w:rPr>
          <w:sz w:val="22"/>
          <w:szCs w:val="22"/>
        </w:rPr>
        <w:t>www.</w:t>
      </w:r>
      <w:r w:rsidR="00370BD3" w:rsidRPr="00370BD3">
        <w:rPr>
          <w:sz w:val="22"/>
          <w:szCs w:val="22"/>
        </w:rPr>
        <w:t>regiontorgi.ru</w:t>
      </w:r>
      <w:r w:rsidR="00370BD3" w:rsidRPr="00AB4876">
        <w:rPr>
          <w:sz w:val="22"/>
          <w:szCs w:val="22"/>
        </w:rPr>
        <w:t xml:space="preserve"> </w:t>
      </w:r>
      <w:r>
        <w:rPr>
          <w:sz w:val="22"/>
        </w:rPr>
        <w:t>итоги настоящего аукциона считаются опубликованными.</w:t>
      </w:r>
    </w:p>
    <w:p w14:paraId="4B8E6617" w14:textId="77777777" w:rsidR="00EA4B27" w:rsidRDefault="00076B5E">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EA4B27">
          <w:rPr>
            <w:rStyle w:val="1f"/>
            <w:sz w:val="22"/>
          </w:rPr>
          <w:t>www.meridian-56.ru</w:t>
        </w:r>
      </w:hyperlink>
      <w:r>
        <w:rPr>
          <w:sz w:val="22"/>
        </w:rPr>
        <w:t xml:space="preserve">. </w:t>
      </w:r>
    </w:p>
    <w:p w14:paraId="30EF4FDB" w14:textId="77777777" w:rsidR="00EA4B27" w:rsidRDefault="00076B5E">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67D753AE" w14:textId="77777777" w:rsidR="00EA4B27" w:rsidRDefault="00076B5E">
      <w:pPr>
        <w:ind w:firstLine="567"/>
        <w:jc w:val="both"/>
        <w:rPr>
          <w:b/>
          <w:sz w:val="22"/>
        </w:rPr>
      </w:pPr>
      <w:r>
        <w:rPr>
          <w:b/>
          <w:sz w:val="22"/>
        </w:rPr>
        <w:t xml:space="preserve">ВАЖНО!!! </w:t>
      </w:r>
    </w:p>
    <w:p w14:paraId="4AB23338" w14:textId="77777777" w:rsidR="00EA4B27" w:rsidRDefault="00076B5E">
      <w:pPr>
        <w:ind w:firstLine="567"/>
        <w:jc w:val="both"/>
        <w:rPr>
          <w:b/>
          <w:sz w:val="22"/>
        </w:rPr>
      </w:pPr>
      <w:r>
        <w:rPr>
          <w:b/>
          <w:sz w:val="22"/>
        </w:rPr>
        <w:t xml:space="preserve">-РЕАЛИЗАЦИЯ АРЕСТОВАННОГО ИМУЩЕСТВА ЯВЛЯЕТСЯ ПРИНУДИТЕЛЬНОЙ ПРОЦЕДУРОЙ. </w:t>
      </w:r>
    </w:p>
    <w:p w14:paraId="3163D299" w14:textId="77777777" w:rsidR="00EA4B27" w:rsidRDefault="00076B5E">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5D92F698" w14:textId="77777777" w:rsidR="00EA4B27" w:rsidRDefault="00076B5E">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6A0B1C34" w14:textId="77777777" w:rsidR="00EA4B27" w:rsidRDefault="00076B5E">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14:paraId="4745E1D0" w14:textId="77777777" w:rsidR="00EA4B27" w:rsidRDefault="00076B5E">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5EF4CA1E" w14:textId="77777777" w:rsidR="00EA4B27" w:rsidRDefault="00076B5E">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FACDC4" w14:textId="77777777" w:rsidR="00EA4B27" w:rsidRDefault="00076B5E">
      <w:pPr>
        <w:ind w:firstLine="708"/>
        <w:jc w:val="both"/>
        <w:rPr>
          <w:sz w:val="22"/>
        </w:rPr>
      </w:pPr>
      <w:r>
        <w:rPr>
          <w:sz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00370BD3">
        <w:rPr>
          <w:sz w:val="22"/>
          <w:szCs w:val="22"/>
        </w:rPr>
        <w:t>РегионТорг</w:t>
      </w:r>
      <w:proofErr w:type="spellEnd"/>
      <w:r>
        <w:rPr>
          <w:sz w:val="22"/>
        </w:rPr>
        <w:t xml:space="preserve">» </w:t>
      </w:r>
      <w:r w:rsidR="00370BD3" w:rsidRPr="00AB4876">
        <w:rPr>
          <w:sz w:val="22"/>
          <w:szCs w:val="22"/>
        </w:rPr>
        <w:lastRenderedPageBreak/>
        <w:t>www.</w:t>
      </w:r>
      <w:r w:rsidR="00370BD3" w:rsidRPr="00370BD3">
        <w:rPr>
          <w:sz w:val="22"/>
          <w:szCs w:val="22"/>
        </w:rPr>
        <w:t>regiontorgi.ru</w:t>
      </w:r>
      <w:r>
        <w:rPr>
          <w:sz w:val="22"/>
        </w:rPr>
        <w:t xml:space="preserve">,  сайте Организатора торгов - ООО «Меридиан» в сети «Интернет» </w:t>
      </w:r>
      <w:hyperlink r:id="rId8" w:history="1">
        <w:r w:rsidR="00EA4B27">
          <w:rPr>
            <w:rStyle w:val="1f"/>
            <w:sz w:val="22"/>
          </w:rPr>
          <w:t>www.meridian-56.ru</w:t>
        </w:r>
      </w:hyperlink>
      <w:r>
        <w:rPr>
          <w:sz w:val="22"/>
        </w:rPr>
        <w:t xml:space="preserve">, официальном сайте Российской Федерации в сети «Интернет» </w:t>
      </w:r>
      <w:hyperlink r:id="rId9" w:history="1">
        <w:r w:rsidR="00EA4B27">
          <w:rPr>
            <w:rStyle w:val="1f"/>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EA4B27">
      <w:footerReference w:type="default" r:id="rId10"/>
      <w:pgSz w:w="11906" w:h="16838"/>
      <w:pgMar w:top="992"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DCBDA0" w14:textId="77777777" w:rsidR="00F20872" w:rsidRDefault="00F20872">
      <w:r>
        <w:separator/>
      </w:r>
    </w:p>
  </w:endnote>
  <w:endnote w:type="continuationSeparator" w:id="0">
    <w:p w14:paraId="68E2662B" w14:textId="77777777" w:rsidR="00F20872" w:rsidRDefault="00F20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CC35E" w14:textId="77777777" w:rsidR="00EA4B27" w:rsidRDefault="00076B5E">
    <w:pPr>
      <w:framePr w:wrap="around" w:vAnchor="text" w:hAnchor="margin" w:xAlign="center" w:y="1"/>
    </w:pPr>
    <w:r>
      <w:fldChar w:fldCharType="begin"/>
    </w:r>
    <w:r>
      <w:instrText xml:space="preserve">PAGE </w:instrText>
    </w:r>
    <w:r>
      <w:fldChar w:fldCharType="separate"/>
    </w:r>
    <w:r w:rsidR="0072315A">
      <w:rPr>
        <w:noProof/>
      </w:rPr>
      <w:t>13</w:t>
    </w:r>
    <w:r>
      <w:fldChar w:fldCharType="end"/>
    </w:r>
  </w:p>
  <w:p w14:paraId="78EF930F" w14:textId="77777777" w:rsidR="00EA4B27" w:rsidRDefault="00EA4B27">
    <w:pPr>
      <w:jc w:val="center"/>
    </w:pPr>
  </w:p>
  <w:p w14:paraId="19E9A335" w14:textId="77777777" w:rsidR="00EA4B27" w:rsidRDefault="00EA4B27">
    <w:pPr>
      <w:pStyle w:val="ad"/>
      <w:jc w:val="center"/>
    </w:pPr>
  </w:p>
  <w:p w14:paraId="3326F7E7" w14:textId="77777777" w:rsidR="00EA4B27" w:rsidRDefault="00EA4B2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C2E2D4" w14:textId="77777777" w:rsidR="00F20872" w:rsidRDefault="00F20872">
      <w:r>
        <w:separator/>
      </w:r>
    </w:p>
  </w:footnote>
  <w:footnote w:type="continuationSeparator" w:id="0">
    <w:p w14:paraId="3AB1C6DF" w14:textId="77777777" w:rsidR="00F20872" w:rsidRDefault="00F208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1315526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B27"/>
    <w:rsid w:val="00021EAF"/>
    <w:rsid w:val="00063E0F"/>
    <w:rsid w:val="00076B5E"/>
    <w:rsid w:val="00084A51"/>
    <w:rsid w:val="00087CAC"/>
    <w:rsid w:val="000B0946"/>
    <w:rsid w:val="000F2700"/>
    <w:rsid w:val="000F6481"/>
    <w:rsid w:val="000F6E27"/>
    <w:rsid w:val="00133D46"/>
    <w:rsid w:val="00140F26"/>
    <w:rsid w:val="00183816"/>
    <w:rsid w:val="0018633F"/>
    <w:rsid w:val="001E2634"/>
    <w:rsid w:val="001F0913"/>
    <w:rsid w:val="001F7D34"/>
    <w:rsid w:val="001F7F28"/>
    <w:rsid w:val="00233371"/>
    <w:rsid w:val="002540C1"/>
    <w:rsid w:val="00260312"/>
    <w:rsid w:val="0026585B"/>
    <w:rsid w:val="00274F6C"/>
    <w:rsid w:val="00277642"/>
    <w:rsid w:val="002D3985"/>
    <w:rsid w:val="00300196"/>
    <w:rsid w:val="003126F1"/>
    <w:rsid w:val="003308C6"/>
    <w:rsid w:val="00343D21"/>
    <w:rsid w:val="00370BD3"/>
    <w:rsid w:val="003806D1"/>
    <w:rsid w:val="003C7BAB"/>
    <w:rsid w:val="003E197C"/>
    <w:rsid w:val="003F47FA"/>
    <w:rsid w:val="003F7913"/>
    <w:rsid w:val="00414D55"/>
    <w:rsid w:val="004301FB"/>
    <w:rsid w:val="0047384A"/>
    <w:rsid w:val="004A7A1A"/>
    <w:rsid w:val="004B04C5"/>
    <w:rsid w:val="00506FCA"/>
    <w:rsid w:val="00541388"/>
    <w:rsid w:val="005676AC"/>
    <w:rsid w:val="005A4D94"/>
    <w:rsid w:val="005B6BA6"/>
    <w:rsid w:val="005E18F9"/>
    <w:rsid w:val="005F5D23"/>
    <w:rsid w:val="00615AA2"/>
    <w:rsid w:val="00667890"/>
    <w:rsid w:val="00674537"/>
    <w:rsid w:val="00680F7F"/>
    <w:rsid w:val="00693176"/>
    <w:rsid w:val="007077FE"/>
    <w:rsid w:val="0072315A"/>
    <w:rsid w:val="00723FE5"/>
    <w:rsid w:val="00724034"/>
    <w:rsid w:val="007625C8"/>
    <w:rsid w:val="007940C4"/>
    <w:rsid w:val="007D30B0"/>
    <w:rsid w:val="007F1A89"/>
    <w:rsid w:val="008151F0"/>
    <w:rsid w:val="00825B7F"/>
    <w:rsid w:val="008327B6"/>
    <w:rsid w:val="0084659B"/>
    <w:rsid w:val="00860C71"/>
    <w:rsid w:val="00864720"/>
    <w:rsid w:val="0088713F"/>
    <w:rsid w:val="008B2165"/>
    <w:rsid w:val="008C7E9D"/>
    <w:rsid w:val="008F478C"/>
    <w:rsid w:val="009008BA"/>
    <w:rsid w:val="009323F4"/>
    <w:rsid w:val="00933C99"/>
    <w:rsid w:val="009A1097"/>
    <w:rsid w:val="00A3470F"/>
    <w:rsid w:val="00A5158C"/>
    <w:rsid w:val="00A53C6E"/>
    <w:rsid w:val="00A60A40"/>
    <w:rsid w:val="00A62629"/>
    <w:rsid w:val="00AA789D"/>
    <w:rsid w:val="00AE0FEA"/>
    <w:rsid w:val="00B10D63"/>
    <w:rsid w:val="00B30196"/>
    <w:rsid w:val="00B56827"/>
    <w:rsid w:val="00B57D80"/>
    <w:rsid w:val="00B73C23"/>
    <w:rsid w:val="00B9481F"/>
    <w:rsid w:val="00B96277"/>
    <w:rsid w:val="00BD45AF"/>
    <w:rsid w:val="00BD5DA9"/>
    <w:rsid w:val="00BE1147"/>
    <w:rsid w:val="00BF34C1"/>
    <w:rsid w:val="00C034B6"/>
    <w:rsid w:val="00C17F50"/>
    <w:rsid w:val="00C405BC"/>
    <w:rsid w:val="00C43E7A"/>
    <w:rsid w:val="00C63B4B"/>
    <w:rsid w:val="00C77C21"/>
    <w:rsid w:val="00C874B6"/>
    <w:rsid w:val="00C914B3"/>
    <w:rsid w:val="00C92830"/>
    <w:rsid w:val="00C967C6"/>
    <w:rsid w:val="00CB7907"/>
    <w:rsid w:val="00CC196B"/>
    <w:rsid w:val="00CE1B99"/>
    <w:rsid w:val="00CF550A"/>
    <w:rsid w:val="00CF55C6"/>
    <w:rsid w:val="00D63A3B"/>
    <w:rsid w:val="00D66C3D"/>
    <w:rsid w:val="00D7710B"/>
    <w:rsid w:val="00DA6E3D"/>
    <w:rsid w:val="00DB7A65"/>
    <w:rsid w:val="00DC2960"/>
    <w:rsid w:val="00DC2FFA"/>
    <w:rsid w:val="00E169B2"/>
    <w:rsid w:val="00E3658D"/>
    <w:rsid w:val="00E75AD7"/>
    <w:rsid w:val="00E82B9F"/>
    <w:rsid w:val="00EA25C7"/>
    <w:rsid w:val="00EA4B27"/>
    <w:rsid w:val="00EB6E51"/>
    <w:rsid w:val="00EC08A4"/>
    <w:rsid w:val="00EE161C"/>
    <w:rsid w:val="00EF1877"/>
    <w:rsid w:val="00F00A60"/>
    <w:rsid w:val="00F20872"/>
    <w:rsid w:val="00F23198"/>
    <w:rsid w:val="00F416C0"/>
    <w:rsid w:val="00F66667"/>
    <w:rsid w:val="00F67AF7"/>
    <w:rsid w:val="00F9168A"/>
    <w:rsid w:val="00F939C9"/>
    <w:rsid w:val="00FA3007"/>
    <w:rsid w:val="00FE4B7A"/>
    <w:rsid w:val="00FF6C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521FB"/>
  <w15:docId w15:val="{BE12318C-5869-534F-B46A-15DE2B8E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customStyle="1" w:styleId="12">
    <w:name w:val="Обычный1"/>
    <w:link w:val="13"/>
    <w:rPr>
      <w:rFonts w:ascii="Times New Roman" w:hAnsi="Times New Roman"/>
      <w:sz w:val="24"/>
    </w:rPr>
  </w:style>
  <w:style w:type="character" w:customStyle="1" w:styleId="13">
    <w:name w:val="Обычный1"/>
    <w:link w:val="12"/>
    <w:rPr>
      <w:rFonts w:ascii="Times New Roman" w:hAnsi="Times New Roman"/>
      <w:sz w:val="24"/>
    </w:rPr>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4"/>
    </w:rPr>
  </w:style>
  <w:style w:type="paragraph" w:customStyle="1" w:styleId="21">
    <w:name w:val="Основной шрифт абзаца2"/>
    <w:link w:val="22"/>
  </w:style>
  <w:style w:type="character" w:customStyle="1" w:styleId="22">
    <w:name w:val="Основной шрифт абзаца2"/>
    <w:link w:val="21"/>
  </w:style>
  <w:style w:type="paragraph" w:styleId="a5">
    <w:name w:val="Normal (Web)"/>
    <w:basedOn w:val="a"/>
    <w:link w:val="a6"/>
    <w:pPr>
      <w:spacing w:beforeAutospacing="1" w:afterAutospacing="1"/>
    </w:pPr>
  </w:style>
  <w:style w:type="character" w:customStyle="1" w:styleId="a6">
    <w:name w:val="Обычный (Интернет) Знак"/>
    <w:basedOn w:val="1"/>
    <w:link w:val="a5"/>
    <w:rPr>
      <w:rFonts w:ascii="Times New Roman" w:hAnsi="Times New Roman"/>
      <w:sz w:val="24"/>
    </w:rPr>
  </w:style>
  <w:style w:type="paragraph" w:styleId="23">
    <w:name w:val="toc 2"/>
    <w:next w:val="a"/>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customStyle="1" w:styleId="4pt">
    <w:name w:val="Основной текст + 4 pt"/>
    <w:basedOn w:val="14"/>
    <w:link w:val="4pt0"/>
    <w:rPr>
      <w:rFonts w:ascii="Bookman Old Style" w:hAnsi="Bookman Old Style"/>
      <w:b/>
      <w:spacing w:val="3"/>
      <w:sz w:val="8"/>
    </w:rPr>
  </w:style>
  <w:style w:type="character" w:customStyle="1" w:styleId="4pt0">
    <w:name w:val="Основной текст + 4 pt"/>
    <w:basedOn w:val="15"/>
    <w:link w:val="4pt"/>
    <w:rPr>
      <w:rFonts w:ascii="Bookman Old Style" w:hAnsi="Bookman Old Style"/>
      <w:b/>
      <w:spacing w:val="3"/>
      <w:sz w:val="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customStyle="1" w:styleId="16">
    <w:name w:val="Обычный1"/>
    <w:link w:val="17"/>
    <w:rPr>
      <w:rFonts w:ascii="Times New Roman" w:hAnsi="Times New Roman"/>
      <w:sz w:val="24"/>
    </w:rPr>
  </w:style>
  <w:style w:type="character" w:customStyle="1" w:styleId="17">
    <w:name w:val="Обычный1"/>
    <w:link w:val="16"/>
    <w:rPr>
      <w:rFonts w:ascii="Times New Roman" w:hAnsi="Times New Roman"/>
      <w:sz w:val="24"/>
    </w:rPr>
  </w:style>
  <w:style w:type="paragraph" w:styleId="a7">
    <w:name w:val="Body Text Indent"/>
    <w:basedOn w:val="a"/>
    <w:link w:val="a8"/>
    <w:pPr>
      <w:spacing w:after="120"/>
      <w:ind w:left="283"/>
    </w:pPr>
  </w:style>
  <w:style w:type="character" w:customStyle="1" w:styleId="a8">
    <w:name w:val="Основной текст с отступом Знак"/>
    <w:basedOn w:val="1"/>
    <w:link w:val="a7"/>
    <w:rPr>
      <w:rFonts w:ascii="Times New Roman" w:hAnsi="Times New Roman"/>
      <w:sz w:val="24"/>
    </w:rPr>
  </w:style>
  <w:style w:type="paragraph" w:customStyle="1" w:styleId="18">
    <w:name w:val="Обычный1"/>
    <w:link w:val="19"/>
    <w:rPr>
      <w:rFonts w:ascii="Times New Roman" w:hAnsi="Times New Roman"/>
      <w:sz w:val="24"/>
    </w:rPr>
  </w:style>
  <w:style w:type="character" w:customStyle="1" w:styleId="19">
    <w:name w:val="Обычный1"/>
    <w:link w:val="18"/>
    <w:rPr>
      <w:rFonts w:ascii="Times New Roman" w:hAnsi="Times New Roman"/>
      <w:sz w:val="24"/>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customStyle="1" w:styleId="1a">
    <w:name w:val="Обычный1"/>
    <w:link w:val="1b"/>
    <w:rPr>
      <w:rFonts w:ascii="Times New Roman" w:hAnsi="Times New Roman"/>
      <w:sz w:val="24"/>
    </w:rPr>
  </w:style>
  <w:style w:type="character" w:customStyle="1" w:styleId="1b">
    <w:name w:val="Обычный1"/>
    <w:link w:val="1a"/>
    <w:rPr>
      <w:rFonts w:ascii="Times New Roman" w:hAnsi="Times New Roman"/>
      <w:sz w:val="24"/>
    </w:rPr>
  </w:style>
  <w:style w:type="paragraph" w:customStyle="1" w:styleId="1c">
    <w:name w:val="Строгий1"/>
    <w:basedOn w:val="14"/>
    <w:link w:val="1d"/>
    <w:rPr>
      <w:b/>
    </w:rPr>
  </w:style>
  <w:style w:type="character" w:customStyle="1" w:styleId="1d">
    <w:name w:val="Строгий1"/>
    <w:basedOn w:val="15"/>
    <w:link w:val="1c"/>
    <w:rPr>
      <w:b/>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1f0">
    <w:name w:val="Гиперссылка1"/>
    <w:link w:val="1f1"/>
    <w:rPr>
      <w:color w:val="0000FF"/>
      <w:u w:val="single"/>
    </w:rPr>
  </w:style>
  <w:style w:type="character" w:customStyle="1" w:styleId="1f1">
    <w:name w:val="Гиперссылка1"/>
    <w:link w:val="1f0"/>
    <w:rPr>
      <w:color w:val="0000FF"/>
      <w:u w:val="single"/>
    </w:rPr>
  </w:style>
  <w:style w:type="paragraph" w:customStyle="1" w:styleId="51">
    <w:name w:val="Гиперссылка5"/>
    <w:link w:val="52"/>
    <w:rPr>
      <w:color w:val="0000FF"/>
      <w:u w:val="single"/>
    </w:rPr>
  </w:style>
  <w:style w:type="character" w:customStyle="1" w:styleId="52">
    <w:name w:val="Гиперссылка5"/>
    <w:link w:val="51"/>
    <w:rPr>
      <w:color w:val="0000FF"/>
      <w:u w:val="single"/>
    </w:rPr>
  </w:style>
  <w:style w:type="paragraph" w:customStyle="1" w:styleId="25">
    <w:name w:val="Основной шрифт абзаца2"/>
    <w:link w:val="26"/>
  </w:style>
  <w:style w:type="character" w:customStyle="1" w:styleId="26">
    <w:name w:val="Основной шрифт абзаца2"/>
    <w:link w:val="25"/>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sz w:val="16"/>
    </w:rPr>
  </w:style>
  <w:style w:type="paragraph" w:customStyle="1" w:styleId="27">
    <w:name w:val="Гиперссылка2"/>
    <w:link w:val="28"/>
    <w:rPr>
      <w:color w:val="0000FF"/>
      <w:u w:val="single"/>
    </w:rPr>
  </w:style>
  <w:style w:type="character" w:customStyle="1" w:styleId="28">
    <w:name w:val="Гиперссылка2"/>
    <w:link w:val="27"/>
    <w:rPr>
      <w:color w:val="0000FF"/>
      <w:u w:val="single"/>
    </w:rPr>
  </w:style>
  <w:style w:type="paragraph" w:styleId="ab">
    <w:name w:val="No Spacing"/>
    <w:link w:val="ac"/>
    <w:pPr>
      <w:spacing w:after="0" w:line="240" w:lineRule="auto"/>
    </w:pPr>
  </w:style>
  <w:style w:type="character" w:customStyle="1" w:styleId="ac">
    <w:name w:val="Без интервала Знак"/>
    <w:link w:val="ab"/>
  </w:style>
  <w:style w:type="paragraph" w:styleId="ad">
    <w:name w:val="footer"/>
    <w:basedOn w:val="a"/>
    <w:link w:val="ae"/>
    <w:pPr>
      <w:tabs>
        <w:tab w:val="center" w:pos="4677"/>
        <w:tab w:val="right" w:pos="9355"/>
      </w:tabs>
    </w:pPr>
  </w:style>
  <w:style w:type="character" w:customStyle="1" w:styleId="ae">
    <w:name w:val="Нижний колонтитул Знак"/>
    <w:basedOn w:val="1"/>
    <w:link w:val="ad"/>
    <w:rPr>
      <w:rFonts w:ascii="Times New Roman" w:hAnsi="Times New Roman"/>
      <w:sz w:val="24"/>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35">
    <w:name w:val="Основной шрифт абзаца3"/>
    <w:link w:val="36"/>
  </w:style>
  <w:style w:type="character" w:customStyle="1" w:styleId="36">
    <w:name w:val="Основной шрифт абзаца3"/>
    <w:link w:val="35"/>
  </w:style>
  <w:style w:type="paragraph" w:customStyle="1" w:styleId="1f2">
    <w:name w:val="Название Знак1"/>
    <w:link w:val="1f3"/>
    <w:rPr>
      <w:b/>
      <w:color w:val="323232"/>
      <w:sz w:val="28"/>
      <w:highlight w:val="white"/>
    </w:rPr>
  </w:style>
  <w:style w:type="character" w:customStyle="1" w:styleId="1f3">
    <w:name w:val="Название Знак1"/>
    <w:link w:val="1f2"/>
    <w:rPr>
      <w:b/>
      <w:color w:val="323232"/>
      <w:sz w:val="28"/>
      <w:highlight w:val="white"/>
    </w:rPr>
  </w:style>
  <w:style w:type="paragraph" w:customStyle="1" w:styleId="1f4">
    <w:name w:val="Знак концевой сноски1"/>
    <w:basedOn w:val="14"/>
    <w:link w:val="1f5"/>
    <w:rPr>
      <w:vertAlign w:val="superscript"/>
    </w:rPr>
  </w:style>
  <w:style w:type="character" w:customStyle="1" w:styleId="1f5">
    <w:name w:val="Знак концевой сноски1"/>
    <w:basedOn w:val="15"/>
    <w:link w:val="1f4"/>
    <w:rPr>
      <w:vertAlign w:val="superscript"/>
    </w:rPr>
  </w:style>
  <w:style w:type="paragraph" w:customStyle="1" w:styleId="1f6">
    <w:name w:val="Гиперссылка1"/>
    <w:link w:val="1f7"/>
    <w:rPr>
      <w:color w:val="0000FF"/>
      <w:u w:val="single"/>
    </w:rPr>
  </w:style>
  <w:style w:type="character" w:customStyle="1" w:styleId="1f7">
    <w:name w:val="Гиперссылка1"/>
    <w:link w:val="1f6"/>
    <w:rPr>
      <w:color w:val="0000FF"/>
      <w:u w:val="single"/>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customStyle="1" w:styleId="1f8">
    <w:name w:val="Основной шрифт абзаца1"/>
    <w:link w:val="1f9"/>
  </w:style>
  <w:style w:type="character" w:customStyle="1" w:styleId="1f9">
    <w:name w:val="Основной шрифт абзаца1"/>
    <w:link w:val="1f8"/>
  </w:style>
  <w:style w:type="paragraph" w:customStyle="1" w:styleId="1fa">
    <w:name w:val="Обычный1"/>
    <w:link w:val="1fb"/>
    <w:rPr>
      <w:rFonts w:ascii="Times New Roman" w:hAnsi="Times New Roman"/>
      <w:sz w:val="24"/>
    </w:rPr>
  </w:style>
  <w:style w:type="character" w:customStyle="1" w:styleId="1fb">
    <w:name w:val="Обычный1"/>
    <w:link w:val="1fa"/>
    <w:rPr>
      <w:rFonts w:ascii="Times New Roman" w:hAnsi="Times New Roman"/>
      <w:sz w:val="24"/>
    </w:rPr>
  </w:style>
  <w:style w:type="paragraph" w:customStyle="1" w:styleId="1fc">
    <w:name w:val="Обычный1"/>
    <w:link w:val="1fd"/>
    <w:rPr>
      <w:rFonts w:ascii="Times New Roman" w:hAnsi="Times New Roman"/>
      <w:sz w:val="24"/>
    </w:rPr>
  </w:style>
  <w:style w:type="character" w:customStyle="1" w:styleId="1fd">
    <w:name w:val="Обычный1"/>
    <w:link w:val="1fc"/>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43">
    <w:name w:val="Основной шрифт абзаца4"/>
  </w:style>
  <w:style w:type="paragraph" w:customStyle="1" w:styleId="44">
    <w:name w:val="Гиперссылка4"/>
    <w:link w:val="45"/>
    <w:rPr>
      <w:color w:val="0000FF"/>
      <w:u w:val="single"/>
    </w:rPr>
  </w:style>
  <w:style w:type="character" w:customStyle="1" w:styleId="45">
    <w:name w:val="Гиперссылка4"/>
    <w:link w:val="44"/>
    <w:rPr>
      <w:color w:val="0000FF"/>
      <w:u w:val="single"/>
    </w:rPr>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1fe">
    <w:name w:val="Основной текст Знак1"/>
    <w:basedOn w:val="14"/>
    <w:link w:val="1ff"/>
    <w:rPr>
      <w:rFonts w:ascii="Times New Roman" w:hAnsi="Times New Roman"/>
      <w:sz w:val="21"/>
    </w:rPr>
  </w:style>
  <w:style w:type="character" w:customStyle="1" w:styleId="1ff">
    <w:name w:val="Основной текст Знак1"/>
    <w:basedOn w:val="15"/>
    <w:link w:val="1fe"/>
    <w:rPr>
      <w:rFonts w:ascii="Times New Roman" w:hAnsi="Times New Roman"/>
      <w:sz w:val="21"/>
    </w:rPr>
  </w:style>
  <w:style w:type="paragraph" w:customStyle="1" w:styleId="61">
    <w:name w:val="Гиперссылка6"/>
    <w:link w:val="af1"/>
    <w:rPr>
      <w:color w:val="0000FF"/>
      <w:u w:val="single"/>
    </w:rPr>
  </w:style>
  <w:style w:type="character" w:styleId="af1">
    <w:name w:val="Hyperlink"/>
    <w:link w:val="61"/>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styleId="1ff0">
    <w:name w:val="toc 1"/>
    <w:next w:val="a"/>
    <w:link w:val="1ff1"/>
    <w:uiPriority w:val="39"/>
    <w:rPr>
      <w:rFonts w:ascii="XO Thames" w:hAnsi="XO Thames"/>
      <w:b/>
      <w:sz w:val="28"/>
    </w:rPr>
  </w:style>
  <w:style w:type="character" w:customStyle="1" w:styleId="1ff1">
    <w:name w:val="Оглавление 1 Знак"/>
    <w:link w:val="1ff0"/>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2">
    <w:name w:val="Обычный1"/>
    <w:link w:val="1ff3"/>
    <w:rPr>
      <w:rFonts w:ascii="Times New Roman" w:hAnsi="Times New Roman"/>
      <w:sz w:val="24"/>
    </w:rPr>
  </w:style>
  <w:style w:type="character" w:customStyle="1" w:styleId="1ff3">
    <w:name w:val="Обычный1"/>
    <w:link w:val="1ff2"/>
    <w:rPr>
      <w:rFonts w:ascii="Times New Roman" w:hAnsi="Times New Roman"/>
      <w:sz w:val="24"/>
    </w:rPr>
  </w:style>
  <w:style w:type="paragraph" w:styleId="af2">
    <w:name w:val="header"/>
    <w:basedOn w:val="a"/>
    <w:link w:val="af3"/>
    <w:pPr>
      <w:tabs>
        <w:tab w:val="center" w:pos="4677"/>
        <w:tab w:val="right" w:pos="9355"/>
      </w:tabs>
    </w:pPr>
  </w:style>
  <w:style w:type="character" w:customStyle="1" w:styleId="af3">
    <w:name w:val="Верхний колонтитул Знак"/>
    <w:basedOn w:val="1"/>
    <w:link w:val="a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Exact">
    <w:name w:val="Основной текст Exact"/>
    <w:basedOn w:val="14"/>
    <w:link w:val="Exact0"/>
    <w:rPr>
      <w:rFonts w:ascii="Times New Roman" w:hAnsi="Times New Roman"/>
      <w:spacing w:val="1"/>
      <w:sz w:val="20"/>
    </w:rPr>
  </w:style>
  <w:style w:type="character" w:customStyle="1" w:styleId="Exact0">
    <w:name w:val="Основной текст Exact"/>
    <w:basedOn w:val="15"/>
    <w:link w:val="Exact"/>
    <w:rPr>
      <w:rFonts w:ascii="Times New Roman" w:hAnsi="Times New Roman"/>
      <w:spacing w:val="1"/>
      <w:sz w:val="20"/>
    </w:rPr>
  </w:style>
  <w:style w:type="paragraph" w:customStyle="1" w:styleId="2b">
    <w:name w:val="Гиперссылка2"/>
    <w:link w:val="2c"/>
    <w:rPr>
      <w:color w:val="0000FF"/>
      <w:u w:val="single"/>
    </w:rPr>
  </w:style>
  <w:style w:type="character" w:customStyle="1" w:styleId="2c">
    <w:name w:val="Гиперссылка2"/>
    <w:link w:val="2b"/>
    <w:rPr>
      <w:color w:val="0000FF"/>
      <w:u w:val="single"/>
    </w:rPr>
  </w:style>
  <w:style w:type="paragraph" w:customStyle="1" w:styleId="1ff6">
    <w:name w:val="Обычный1"/>
    <w:link w:val="1ff7"/>
    <w:rPr>
      <w:rFonts w:ascii="Times New Roman" w:hAnsi="Times New Roman"/>
      <w:sz w:val="24"/>
    </w:rPr>
  </w:style>
  <w:style w:type="character" w:customStyle="1" w:styleId="1ff7">
    <w:name w:val="Обычный1"/>
    <w:link w:val="1ff6"/>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4">
    <w:name w:val="Основной шрифт абзаца1"/>
    <w:link w:val="15"/>
  </w:style>
  <w:style w:type="character" w:customStyle="1" w:styleId="15">
    <w:name w:val="Основной шрифт абзаца1"/>
    <w:link w:val="14"/>
  </w:style>
  <w:style w:type="paragraph" w:customStyle="1" w:styleId="1ff8">
    <w:name w:val="Обычный1"/>
    <w:link w:val="1ff9"/>
    <w:rPr>
      <w:rFonts w:ascii="Times New Roman" w:hAnsi="Times New Roman"/>
      <w:sz w:val="24"/>
    </w:rPr>
  </w:style>
  <w:style w:type="character" w:customStyle="1" w:styleId="1ff9">
    <w:name w:val="Обычный1"/>
    <w:link w:val="1ff8"/>
    <w:rPr>
      <w:rFonts w:ascii="Times New Roman" w:hAnsi="Times New Roman"/>
      <w:sz w:val="24"/>
    </w:rPr>
  </w:style>
  <w:style w:type="paragraph" w:customStyle="1" w:styleId="48">
    <w:name w:val="Гиперссылка4"/>
    <w:link w:val="49"/>
    <w:rPr>
      <w:color w:val="0000FF"/>
      <w:u w:val="single"/>
    </w:rPr>
  </w:style>
  <w:style w:type="character" w:customStyle="1" w:styleId="49">
    <w:name w:val="Гиперссылка4"/>
    <w:link w:val="48"/>
    <w:rPr>
      <w:color w:val="0000FF"/>
      <w:u w:val="single"/>
    </w:rPr>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4a">
    <w:name w:val="Основной шрифт абзаца4"/>
    <w:link w:val="4b"/>
  </w:style>
  <w:style w:type="character" w:customStyle="1" w:styleId="4b">
    <w:name w:val="Основной шрифт абзаца4"/>
    <w:link w:val="4a"/>
  </w:style>
  <w:style w:type="paragraph" w:customStyle="1" w:styleId="2d">
    <w:name w:val="Основной текст с отступом Знак2"/>
    <w:link w:val="2e"/>
    <w:rPr>
      <w:sz w:val="24"/>
    </w:rPr>
  </w:style>
  <w:style w:type="character" w:customStyle="1" w:styleId="2e">
    <w:name w:val="Основной текст с отступом Знак2"/>
    <w:link w:val="2d"/>
    <w:rPr>
      <w:sz w:val="24"/>
    </w:rPr>
  </w:style>
  <w:style w:type="paragraph" w:customStyle="1" w:styleId="37">
    <w:name w:val="Гиперссылка3"/>
    <w:link w:val="38"/>
    <w:rPr>
      <w:color w:val="0000FF"/>
      <w:u w:val="single"/>
    </w:rPr>
  </w:style>
  <w:style w:type="character" w:customStyle="1" w:styleId="38">
    <w:name w:val="Гиперссылка3"/>
    <w:link w:val="37"/>
    <w:rPr>
      <w:color w:val="0000FF"/>
      <w:u w:val="single"/>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customStyle="1" w:styleId="1ffa">
    <w:name w:val="Обычный1"/>
    <w:link w:val="1ffb"/>
    <w:rPr>
      <w:rFonts w:ascii="Times New Roman" w:hAnsi="Times New Roman"/>
      <w:sz w:val="24"/>
    </w:rPr>
  </w:style>
  <w:style w:type="character" w:customStyle="1" w:styleId="1ffb">
    <w:name w:val="Обычный1"/>
    <w:link w:val="1ffa"/>
    <w:rPr>
      <w:rFonts w:ascii="Times New Roman" w:hAnsi="Times New Roman"/>
      <w:sz w:val="24"/>
    </w:rPr>
  </w:style>
  <w:style w:type="paragraph" w:customStyle="1" w:styleId="39">
    <w:name w:val="Основной шрифт абзаца3"/>
    <w:link w:val="3a"/>
  </w:style>
  <w:style w:type="character" w:customStyle="1" w:styleId="3a">
    <w:name w:val="Основной шрифт абзаца3"/>
    <w:link w:val="39"/>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paragraph" w:customStyle="1" w:styleId="1ffc">
    <w:name w:val="Основной шрифт абзаца1"/>
    <w:link w:val="1ffd"/>
  </w:style>
  <w:style w:type="character" w:customStyle="1" w:styleId="1ffd">
    <w:name w:val="Основной шрифт абзаца1"/>
    <w:link w:val="1ffc"/>
  </w:style>
  <w:style w:type="paragraph" w:styleId="af8">
    <w:name w:val="List Paragraph"/>
    <w:basedOn w:val="a"/>
    <w:link w:val="af9"/>
    <w:pPr>
      <w:ind w:left="720"/>
      <w:contextualSpacing/>
    </w:pPr>
  </w:style>
  <w:style w:type="character" w:customStyle="1" w:styleId="af9">
    <w:name w:val="Абзац списка Знак"/>
    <w:basedOn w:val="1"/>
    <w:link w:val="af8"/>
    <w:rPr>
      <w:rFonts w:ascii="Times New Roman" w:hAnsi="Times New Roman"/>
      <w:sz w:val="24"/>
    </w:rPr>
  </w:style>
  <w:style w:type="paragraph" w:customStyle="1" w:styleId="1ffe">
    <w:name w:val="Основной шрифт абзаца1"/>
    <w:link w:val="1fff"/>
  </w:style>
  <w:style w:type="character" w:customStyle="1" w:styleId="1fff">
    <w:name w:val="Основной шрифт абзаца1"/>
    <w:link w:val="1ffe"/>
  </w:style>
  <w:style w:type="paragraph" w:customStyle="1" w:styleId="2f">
    <w:name w:val="Основной шрифт абзаца2"/>
    <w:link w:val="2f0"/>
  </w:style>
  <w:style w:type="character" w:customStyle="1" w:styleId="2f0">
    <w:name w:val="Основной шрифт абзаца2"/>
    <w:link w:val="2f"/>
  </w:style>
  <w:style w:type="character" w:customStyle="1" w:styleId="20">
    <w:name w:val="Заголовок 2 Знак"/>
    <w:basedOn w:val="1"/>
    <w:link w:val="2"/>
    <w:rPr>
      <w:rFonts w:asciiTheme="majorHAnsi" w:hAnsiTheme="majorHAnsi"/>
      <w:b/>
      <w:color w:val="4F81BD" w:themeColor="accent1"/>
      <w:sz w:val="26"/>
    </w:rPr>
  </w:style>
  <w:style w:type="paragraph" w:styleId="2f1">
    <w:name w:val="Body Text 2"/>
    <w:basedOn w:val="a"/>
    <w:link w:val="2f2"/>
    <w:pPr>
      <w:spacing w:after="120" w:line="480" w:lineRule="auto"/>
    </w:pPr>
  </w:style>
  <w:style w:type="character" w:customStyle="1" w:styleId="2f2">
    <w:name w:val="Основной текст 2 Знак"/>
    <w:basedOn w:val="1"/>
    <w:link w:val="2f1"/>
    <w:rPr>
      <w:rFonts w:ascii="Times New Roman" w:hAnsi="Times New Roman"/>
      <w:sz w:val="24"/>
    </w:rPr>
  </w:style>
  <w:style w:type="paragraph" w:customStyle="1" w:styleId="1fff0">
    <w:name w:val="Основной текст с отступом Знак1"/>
    <w:link w:val="1fff1"/>
    <w:rPr>
      <w:rFonts w:ascii="Times New Roman" w:hAnsi="Times New Roman"/>
      <w:sz w:val="24"/>
    </w:rPr>
  </w:style>
  <w:style w:type="character" w:customStyle="1" w:styleId="1fff1">
    <w:name w:val="Основной текст с отступом Знак1"/>
    <w:link w:val="1fff0"/>
    <w:rPr>
      <w:rFonts w:ascii="Times New Roman" w:hAnsi="Times New Roman"/>
      <w:sz w:val="24"/>
    </w:rPr>
  </w:style>
  <w:style w:type="paragraph" w:customStyle="1" w:styleId="1fff2">
    <w:name w:val="Неразрешенное упоминание1"/>
    <w:basedOn w:val="25"/>
    <w:link w:val="1fff3"/>
    <w:rPr>
      <w:color w:val="605E5C"/>
      <w:shd w:val="clear" w:color="auto" w:fill="E1DFDD"/>
    </w:rPr>
  </w:style>
  <w:style w:type="character" w:customStyle="1" w:styleId="1fff3">
    <w:name w:val="Неразрешенное упоминание1"/>
    <w:basedOn w:val="26"/>
    <w:link w:val="1f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822408">
      <w:bodyDiv w:val="1"/>
      <w:marLeft w:val="0"/>
      <w:marRight w:val="0"/>
      <w:marTop w:val="0"/>
      <w:marBottom w:val="0"/>
      <w:divBdr>
        <w:top w:val="none" w:sz="0" w:space="0" w:color="auto"/>
        <w:left w:val="none" w:sz="0" w:space="0" w:color="auto"/>
        <w:bottom w:val="none" w:sz="0" w:space="0" w:color="auto"/>
        <w:right w:val="none" w:sz="0" w:space="0" w:color="auto"/>
      </w:divBdr>
    </w:div>
    <w:div w:id="713194705">
      <w:bodyDiv w:val="1"/>
      <w:marLeft w:val="0"/>
      <w:marRight w:val="0"/>
      <w:marTop w:val="0"/>
      <w:marBottom w:val="0"/>
      <w:divBdr>
        <w:top w:val="none" w:sz="0" w:space="0" w:color="auto"/>
        <w:left w:val="none" w:sz="0" w:space="0" w:color="auto"/>
        <w:bottom w:val="none" w:sz="0" w:space="0" w:color="auto"/>
        <w:right w:val="none" w:sz="0" w:space="0" w:color="auto"/>
      </w:divBdr>
    </w:div>
    <w:div w:id="1059324418">
      <w:bodyDiv w:val="1"/>
      <w:marLeft w:val="0"/>
      <w:marRight w:val="0"/>
      <w:marTop w:val="0"/>
      <w:marBottom w:val="0"/>
      <w:divBdr>
        <w:top w:val="none" w:sz="0" w:space="0" w:color="auto"/>
        <w:left w:val="none" w:sz="0" w:space="0" w:color="auto"/>
        <w:bottom w:val="none" w:sz="0" w:space="0" w:color="auto"/>
        <w:right w:val="none" w:sz="0" w:space="0" w:color="auto"/>
      </w:divBdr>
    </w:div>
    <w:div w:id="1305432821">
      <w:bodyDiv w:val="1"/>
      <w:marLeft w:val="0"/>
      <w:marRight w:val="0"/>
      <w:marTop w:val="0"/>
      <w:marBottom w:val="0"/>
      <w:divBdr>
        <w:top w:val="none" w:sz="0" w:space="0" w:color="auto"/>
        <w:left w:val="none" w:sz="0" w:space="0" w:color="auto"/>
        <w:bottom w:val="none" w:sz="0" w:space="0" w:color="auto"/>
        <w:right w:val="none" w:sz="0" w:space="0" w:color="auto"/>
      </w:divBdr>
    </w:div>
    <w:div w:id="1472479712">
      <w:bodyDiv w:val="1"/>
      <w:marLeft w:val="0"/>
      <w:marRight w:val="0"/>
      <w:marTop w:val="0"/>
      <w:marBottom w:val="0"/>
      <w:divBdr>
        <w:top w:val="none" w:sz="0" w:space="0" w:color="auto"/>
        <w:left w:val="none" w:sz="0" w:space="0" w:color="auto"/>
        <w:bottom w:val="none" w:sz="0" w:space="0" w:color="auto"/>
        <w:right w:val="none" w:sz="0" w:space="0" w:color="auto"/>
      </w:divBdr>
    </w:div>
    <w:div w:id="18868694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5012</Words>
  <Characters>28573</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ООО "Мерииан"</cp:lastModifiedBy>
  <cp:revision>6</cp:revision>
  <cp:lastPrinted>2026-02-09T07:52:00Z</cp:lastPrinted>
  <dcterms:created xsi:type="dcterms:W3CDTF">2026-06-13T19:56:00Z</dcterms:created>
  <dcterms:modified xsi:type="dcterms:W3CDTF">2026-06-16T14:18:00Z</dcterms:modified>
</cp:coreProperties>
</file>