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D22AA1" w14:textId="77777777" w:rsidR="006133F3" w:rsidRPr="00DB3857" w:rsidRDefault="002A2DCB">
      <w:pPr>
        <w:tabs>
          <w:tab w:val="left" w:pos="5387"/>
        </w:tabs>
        <w:jc w:val="center"/>
        <w:rPr>
          <w:b/>
          <w:sz w:val="22"/>
          <w:szCs w:val="22"/>
        </w:rPr>
      </w:pPr>
      <w:r w:rsidRPr="00DB3857">
        <w:rPr>
          <w:b/>
          <w:sz w:val="22"/>
          <w:szCs w:val="22"/>
        </w:rPr>
        <w:t>ИЗВЕЩЕНИЕ О ТОРГАХ В ЭЛЕКТРОННОЙ ФОРМЕ ПО ПРОДАЖЕ</w:t>
      </w:r>
    </w:p>
    <w:p w14:paraId="00BA11B3" w14:textId="77777777" w:rsidR="006133F3" w:rsidRPr="00DB3857" w:rsidRDefault="002A2DCB">
      <w:pPr>
        <w:pStyle w:val="af0"/>
        <w:spacing w:after="0"/>
        <w:ind w:firstLine="357"/>
        <w:jc w:val="center"/>
        <w:rPr>
          <w:b/>
          <w:sz w:val="22"/>
          <w:szCs w:val="22"/>
        </w:rPr>
      </w:pPr>
      <w:r w:rsidRPr="00DB3857">
        <w:rPr>
          <w:b/>
          <w:sz w:val="22"/>
          <w:szCs w:val="22"/>
        </w:rPr>
        <w:t>АРЕСТОВАННОГО ЗАЛОЖЕННОГО НЕДВИЖИМОГО ИМУЩЕСТВА</w:t>
      </w:r>
    </w:p>
    <w:p w14:paraId="7D459DC5" w14:textId="77777777" w:rsidR="006133F3" w:rsidRPr="00DB3857" w:rsidRDefault="002A2DCB">
      <w:pPr>
        <w:pStyle w:val="af0"/>
        <w:spacing w:after="0"/>
        <w:ind w:firstLine="357"/>
        <w:jc w:val="center"/>
        <w:rPr>
          <w:b/>
          <w:sz w:val="22"/>
          <w:szCs w:val="22"/>
        </w:rPr>
      </w:pPr>
      <w:r w:rsidRPr="00DB3857">
        <w:rPr>
          <w:b/>
          <w:sz w:val="22"/>
          <w:szCs w:val="22"/>
        </w:rPr>
        <w:t xml:space="preserve">ТОРГИ В ЭЛЕКТРОННОЙ ФОРМЕ ПО ПРОДАЖЕ АРЕСТОВАННОГО ИМУЩЕСТВА  </w:t>
      </w:r>
    </w:p>
    <w:p w14:paraId="72C2930A" w14:textId="77777777" w:rsidR="006133F3" w:rsidRPr="00DB3857" w:rsidRDefault="006133F3">
      <w:pPr>
        <w:pStyle w:val="af0"/>
        <w:spacing w:after="0"/>
        <w:ind w:firstLine="357"/>
        <w:jc w:val="center"/>
        <w:rPr>
          <w:b/>
          <w:sz w:val="22"/>
          <w:szCs w:val="22"/>
        </w:rPr>
      </w:pPr>
    </w:p>
    <w:p w14:paraId="2D8FD168" w14:textId="44AC2867" w:rsidR="006133F3" w:rsidRPr="0086404C" w:rsidRDefault="002A2DCB">
      <w:pPr>
        <w:pStyle w:val="af2"/>
        <w:spacing w:after="0"/>
        <w:ind w:left="0" w:firstLine="709"/>
        <w:jc w:val="center"/>
        <w:rPr>
          <w:b/>
          <w:sz w:val="22"/>
          <w:szCs w:val="22"/>
          <w:u w:val="single"/>
          <w:shd w:val="clear" w:color="auto" w:fill="FFD821"/>
        </w:rPr>
      </w:pPr>
      <w:r w:rsidRPr="00DB3857">
        <w:rPr>
          <w:b/>
          <w:sz w:val="22"/>
          <w:szCs w:val="22"/>
          <w:u w:val="single"/>
        </w:rPr>
        <w:t xml:space="preserve">Публикация в газете </w:t>
      </w:r>
      <w:r w:rsidR="0069089A" w:rsidRPr="00DB3857">
        <w:rPr>
          <w:b/>
          <w:sz w:val="22"/>
          <w:szCs w:val="22"/>
          <w:u w:val="single"/>
        </w:rPr>
        <w:t>«Кировская правда» от</w:t>
      </w:r>
      <w:r w:rsidR="00443023" w:rsidRPr="00DB3857">
        <w:rPr>
          <w:b/>
          <w:sz w:val="22"/>
          <w:szCs w:val="22"/>
          <w:u w:val="single"/>
        </w:rPr>
        <w:t xml:space="preserve"> </w:t>
      </w:r>
      <w:r w:rsidR="00542AAF">
        <w:rPr>
          <w:b/>
          <w:sz w:val="22"/>
          <w:szCs w:val="22"/>
          <w:u w:val="single"/>
        </w:rPr>
        <w:t>13</w:t>
      </w:r>
      <w:r w:rsidR="0069089A" w:rsidRPr="00DB3857">
        <w:rPr>
          <w:b/>
          <w:sz w:val="22"/>
          <w:szCs w:val="22"/>
          <w:u w:val="single"/>
        </w:rPr>
        <w:t>.</w:t>
      </w:r>
      <w:r w:rsidR="00243AA7">
        <w:rPr>
          <w:b/>
          <w:sz w:val="22"/>
          <w:szCs w:val="22"/>
          <w:u w:val="single"/>
        </w:rPr>
        <w:t>10</w:t>
      </w:r>
      <w:r w:rsidR="0069089A" w:rsidRPr="00063BA8">
        <w:rPr>
          <w:b/>
          <w:sz w:val="22"/>
          <w:szCs w:val="22"/>
          <w:u w:val="single"/>
        </w:rPr>
        <w:t>.202</w:t>
      </w:r>
      <w:r w:rsidR="00580038" w:rsidRPr="00063BA8">
        <w:rPr>
          <w:b/>
          <w:sz w:val="22"/>
          <w:szCs w:val="22"/>
          <w:u w:val="single"/>
        </w:rPr>
        <w:t>6</w:t>
      </w:r>
      <w:r w:rsidR="0069089A" w:rsidRPr="00063BA8">
        <w:rPr>
          <w:b/>
          <w:sz w:val="22"/>
          <w:szCs w:val="22"/>
          <w:u w:val="single"/>
        </w:rPr>
        <w:t xml:space="preserve"> №</w:t>
      </w:r>
      <w:r w:rsidR="00B77BE6" w:rsidRPr="00063BA8">
        <w:rPr>
          <w:b/>
          <w:color w:val="auto"/>
          <w:sz w:val="22"/>
          <w:szCs w:val="22"/>
          <w:u w:val="single"/>
        </w:rPr>
        <w:t xml:space="preserve"> </w:t>
      </w:r>
      <w:r w:rsidR="00243AA7">
        <w:rPr>
          <w:b/>
          <w:color w:val="auto"/>
          <w:sz w:val="22"/>
          <w:szCs w:val="22"/>
          <w:u w:val="single"/>
        </w:rPr>
        <w:t>9</w:t>
      </w:r>
      <w:r w:rsidR="00542AAF">
        <w:rPr>
          <w:b/>
          <w:color w:val="auto"/>
          <w:sz w:val="22"/>
          <w:szCs w:val="22"/>
          <w:u w:val="single"/>
        </w:rPr>
        <w:t>8</w:t>
      </w:r>
    </w:p>
    <w:p w14:paraId="0161567B" w14:textId="1BE842F3" w:rsidR="006133F3" w:rsidRPr="00DB3857" w:rsidRDefault="002A2DCB">
      <w:pPr>
        <w:widowControl w:val="0"/>
        <w:ind w:firstLine="567"/>
        <w:jc w:val="center"/>
        <w:rPr>
          <w:b/>
          <w:sz w:val="22"/>
          <w:szCs w:val="22"/>
          <w:u w:val="single"/>
        </w:rPr>
      </w:pPr>
      <w:r w:rsidRPr="00DB3857">
        <w:rPr>
          <w:b/>
          <w:sz w:val="22"/>
          <w:szCs w:val="22"/>
          <w:u w:val="single"/>
        </w:rPr>
        <w:t xml:space="preserve">и на сайте </w:t>
      </w:r>
      <w:r w:rsidRPr="00DB3857">
        <w:rPr>
          <w:b/>
          <w:spacing w:val="-6"/>
          <w:sz w:val="22"/>
          <w:szCs w:val="22"/>
          <w:u w:val="single"/>
        </w:rPr>
        <w:t>https://torgi.gov.ru/new</w:t>
      </w:r>
      <w:r w:rsidRPr="00DB3857">
        <w:rPr>
          <w:b/>
          <w:sz w:val="22"/>
          <w:szCs w:val="22"/>
          <w:u w:val="single"/>
        </w:rPr>
        <w:t xml:space="preserve"> от</w:t>
      </w:r>
      <w:r w:rsidR="006B2C20" w:rsidRPr="00DB3857">
        <w:rPr>
          <w:b/>
          <w:sz w:val="22"/>
          <w:szCs w:val="22"/>
          <w:u w:val="single"/>
        </w:rPr>
        <w:t xml:space="preserve"> </w:t>
      </w:r>
      <w:r w:rsidR="00542AAF">
        <w:rPr>
          <w:b/>
          <w:sz w:val="22"/>
          <w:szCs w:val="22"/>
          <w:u w:val="single"/>
        </w:rPr>
        <w:t>13</w:t>
      </w:r>
      <w:r w:rsidRPr="00DB3857">
        <w:rPr>
          <w:b/>
          <w:sz w:val="22"/>
          <w:szCs w:val="22"/>
          <w:u w:val="single"/>
        </w:rPr>
        <w:t>.</w:t>
      </w:r>
      <w:r w:rsidR="00243AA7">
        <w:rPr>
          <w:b/>
          <w:sz w:val="22"/>
          <w:szCs w:val="22"/>
          <w:u w:val="single"/>
        </w:rPr>
        <w:t>10</w:t>
      </w:r>
      <w:r w:rsidRPr="00DB3857">
        <w:rPr>
          <w:b/>
          <w:sz w:val="22"/>
          <w:szCs w:val="22"/>
          <w:u w:val="single"/>
        </w:rPr>
        <w:t>.202</w:t>
      </w:r>
      <w:r w:rsidR="00580038" w:rsidRPr="00DB3857">
        <w:rPr>
          <w:b/>
          <w:sz w:val="22"/>
          <w:szCs w:val="22"/>
          <w:u w:val="single"/>
        </w:rPr>
        <w:t>6</w:t>
      </w:r>
      <w:r w:rsidRPr="00DB3857">
        <w:rPr>
          <w:b/>
          <w:sz w:val="22"/>
          <w:szCs w:val="22"/>
          <w:u w:val="single"/>
        </w:rPr>
        <w:br/>
      </w:r>
    </w:p>
    <w:p w14:paraId="0E3F5C0B" w14:textId="77777777" w:rsidR="006133F3" w:rsidRPr="00DB3857" w:rsidRDefault="002A2DCB">
      <w:pPr>
        <w:widowControl w:val="0"/>
        <w:tabs>
          <w:tab w:val="left" w:pos="851"/>
        </w:tabs>
        <w:ind w:firstLine="567"/>
        <w:jc w:val="center"/>
        <w:rPr>
          <w:b/>
          <w:sz w:val="22"/>
          <w:szCs w:val="22"/>
        </w:rPr>
      </w:pPr>
      <w:r w:rsidRPr="00DB3857">
        <w:rPr>
          <w:b/>
          <w:sz w:val="22"/>
          <w:szCs w:val="22"/>
        </w:rPr>
        <w:t>I.</w:t>
      </w:r>
      <w:r w:rsidRPr="00DB3857">
        <w:rPr>
          <w:b/>
          <w:sz w:val="22"/>
          <w:szCs w:val="22"/>
        </w:rPr>
        <w:tab/>
        <w:t>Общие положения</w:t>
      </w:r>
    </w:p>
    <w:p w14:paraId="2FBABDAF" w14:textId="77777777" w:rsidR="006133F3" w:rsidRPr="00DB3857" w:rsidRDefault="006133F3">
      <w:pPr>
        <w:widowControl w:val="0"/>
        <w:ind w:firstLine="567"/>
        <w:jc w:val="center"/>
        <w:rPr>
          <w:b/>
          <w:sz w:val="22"/>
          <w:szCs w:val="22"/>
        </w:rPr>
      </w:pPr>
    </w:p>
    <w:p w14:paraId="1E1B3CE3" w14:textId="77777777"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 xml:space="preserve">1. Организатор аукциона, продавец: </w:t>
      </w:r>
      <w:r w:rsidRPr="00DB3857">
        <w:rPr>
          <w:sz w:val="22"/>
          <w:szCs w:val="22"/>
        </w:rPr>
        <w:t>Общество с ограниченной ответственностью «МЕРИДИАН» (далее – Организатор торгов, Продавец) (ОГРН 1245600010127).</w:t>
      </w:r>
    </w:p>
    <w:p w14:paraId="15FB8704" w14:textId="77777777"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2. Форма аукциона:</w:t>
      </w:r>
      <w:r w:rsidRPr="00DB3857">
        <w:rPr>
          <w:sz w:val="22"/>
          <w:szCs w:val="22"/>
        </w:rPr>
        <w:t xml:space="preserve"> аукцион в электронной форме, открытый по составу участников и по форме подачи предложений о цене имущества (далее – аукцион, торги).</w:t>
      </w:r>
    </w:p>
    <w:p w14:paraId="6D7760EB" w14:textId="5E4880EB"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 xml:space="preserve">3. Место проведения аукциона: </w:t>
      </w:r>
      <w:r w:rsidR="007D749A" w:rsidRPr="00AB4876">
        <w:rPr>
          <w:sz w:val="22"/>
          <w:szCs w:val="22"/>
        </w:rPr>
        <w:t>аукцион проводится на электронной торговой площадке</w:t>
      </w:r>
      <w:r w:rsidR="007D749A" w:rsidRPr="00AB4876">
        <w:rPr>
          <w:sz w:val="22"/>
          <w:szCs w:val="22"/>
        </w:rPr>
        <w:br/>
        <w:t>«</w:t>
      </w:r>
      <w:r w:rsidR="007D749A">
        <w:rPr>
          <w:sz w:val="22"/>
          <w:szCs w:val="22"/>
        </w:rPr>
        <w:t>Фабрикант</w:t>
      </w:r>
      <w:r w:rsidR="007D749A" w:rsidRPr="00AB4876">
        <w:rPr>
          <w:sz w:val="22"/>
          <w:szCs w:val="22"/>
        </w:rPr>
        <w:t>» в сети Интернет по адресу www.</w:t>
      </w:r>
      <w:r w:rsidR="007D749A" w:rsidRPr="00546454">
        <w:rPr>
          <w:sz w:val="22"/>
          <w:szCs w:val="22"/>
        </w:rPr>
        <w:t xml:space="preserve">fabrikant.ru </w:t>
      </w:r>
      <w:r w:rsidR="007D749A" w:rsidRPr="00AB4876">
        <w:rPr>
          <w:sz w:val="22"/>
          <w:szCs w:val="22"/>
        </w:rPr>
        <w:t>(далее – ЭТП «</w:t>
      </w:r>
      <w:r w:rsidR="007D749A">
        <w:rPr>
          <w:sz w:val="22"/>
          <w:szCs w:val="22"/>
        </w:rPr>
        <w:t>Фабрикант</w:t>
      </w:r>
      <w:r w:rsidR="007D749A" w:rsidRPr="00AB4876">
        <w:rPr>
          <w:sz w:val="22"/>
          <w:szCs w:val="22"/>
        </w:rPr>
        <w:t>», ЭТП).</w:t>
      </w:r>
    </w:p>
    <w:p w14:paraId="17CE079E" w14:textId="7BAF06D8"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4. Дата и время начала приема заявок на участие в аукционе</w:t>
      </w:r>
      <w:r w:rsidRPr="00DB3857">
        <w:rPr>
          <w:sz w:val="22"/>
          <w:szCs w:val="22"/>
        </w:rPr>
        <w:t xml:space="preserve"> – </w:t>
      </w:r>
      <w:r w:rsidR="00542AAF">
        <w:rPr>
          <w:sz w:val="22"/>
          <w:szCs w:val="22"/>
        </w:rPr>
        <w:t>13</w:t>
      </w:r>
      <w:r w:rsidRPr="00DB3857">
        <w:rPr>
          <w:sz w:val="22"/>
          <w:szCs w:val="22"/>
        </w:rPr>
        <w:t xml:space="preserve"> </w:t>
      </w:r>
      <w:r w:rsidR="00243AA7">
        <w:rPr>
          <w:sz w:val="22"/>
          <w:szCs w:val="22"/>
        </w:rPr>
        <w:t>октября</w:t>
      </w:r>
      <w:r w:rsidR="00DE07E4" w:rsidRPr="00DB3857">
        <w:rPr>
          <w:sz w:val="22"/>
          <w:szCs w:val="22"/>
        </w:rPr>
        <w:t xml:space="preserve"> </w:t>
      </w:r>
      <w:r w:rsidRPr="00DB3857">
        <w:rPr>
          <w:sz w:val="22"/>
          <w:szCs w:val="22"/>
        </w:rPr>
        <w:t>2026 г. с </w:t>
      </w:r>
      <w:r w:rsidR="00104988">
        <w:rPr>
          <w:sz w:val="22"/>
          <w:szCs w:val="22"/>
        </w:rPr>
        <w:t>16</w:t>
      </w:r>
      <w:r w:rsidRPr="00DB3857">
        <w:rPr>
          <w:sz w:val="22"/>
          <w:szCs w:val="22"/>
        </w:rPr>
        <w:t>:‍00 по московскому времени.</w:t>
      </w:r>
    </w:p>
    <w:p w14:paraId="5606EF9F" w14:textId="02084FE9"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5. Дата и время окончания приема заявок на участие в аукционе</w:t>
      </w:r>
      <w:r w:rsidRPr="00DB3857">
        <w:rPr>
          <w:sz w:val="22"/>
          <w:szCs w:val="22"/>
        </w:rPr>
        <w:t xml:space="preserve"> – </w:t>
      </w:r>
      <w:r w:rsidR="00104988">
        <w:rPr>
          <w:sz w:val="22"/>
          <w:szCs w:val="22"/>
        </w:rPr>
        <w:t>2</w:t>
      </w:r>
      <w:r w:rsidR="00542AAF">
        <w:rPr>
          <w:sz w:val="22"/>
          <w:szCs w:val="22"/>
        </w:rPr>
        <w:t>7</w:t>
      </w:r>
      <w:r w:rsidR="00B86EB9">
        <w:rPr>
          <w:sz w:val="22"/>
          <w:szCs w:val="22"/>
        </w:rPr>
        <w:t xml:space="preserve"> </w:t>
      </w:r>
      <w:r w:rsidR="00974CFC">
        <w:rPr>
          <w:sz w:val="22"/>
          <w:szCs w:val="22"/>
        </w:rPr>
        <w:t>ок</w:t>
      </w:r>
      <w:r w:rsidR="00B86EB9">
        <w:rPr>
          <w:sz w:val="22"/>
          <w:szCs w:val="22"/>
        </w:rPr>
        <w:t xml:space="preserve">тября </w:t>
      </w:r>
      <w:r w:rsidRPr="00DB3857">
        <w:rPr>
          <w:sz w:val="22"/>
          <w:szCs w:val="22"/>
        </w:rPr>
        <w:t>2026 г. до 1</w:t>
      </w:r>
      <w:r w:rsidR="004C5509">
        <w:rPr>
          <w:sz w:val="22"/>
          <w:szCs w:val="22"/>
        </w:rPr>
        <w:t>4</w:t>
      </w:r>
      <w:r w:rsidRPr="00DB3857">
        <w:rPr>
          <w:sz w:val="22"/>
          <w:szCs w:val="22"/>
        </w:rPr>
        <w:t>‍:‍00 по московскому времени.</w:t>
      </w:r>
    </w:p>
    <w:p w14:paraId="63237B94" w14:textId="6BE18A65"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 xml:space="preserve">6. Время и место приема заявок - </w:t>
      </w:r>
      <w:r w:rsidR="007D749A" w:rsidRPr="00AB4876">
        <w:rPr>
          <w:sz w:val="22"/>
          <w:szCs w:val="22"/>
        </w:rPr>
        <w:t xml:space="preserve">заявки подаются круглосуточно в период с начала приема заявок до окончания приема заявок через электронную торговую площадку </w:t>
      </w:r>
      <w:r w:rsidR="007D749A" w:rsidRPr="00AB4876">
        <w:rPr>
          <w:sz w:val="22"/>
          <w:szCs w:val="22"/>
        </w:rPr>
        <w:br/>
        <w:t>«</w:t>
      </w:r>
      <w:r w:rsidR="007D749A">
        <w:rPr>
          <w:sz w:val="22"/>
          <w:szCs w:val="22"/>
        </w:rPr>
        <w:t>Фабрикант</w:t>
      </w:r>
      <w:r w:rsidR="007D749A" w:rsidRPr="00AB4876">
        <w:rPr>
          <w:sz w:val="22"/>
          <w:szCs w:val="22"/>
        </w:rPr>
        <w:t xml:space="preserve">» в соответствии с порядком, указанным в настоящем извещении, размещенным на официальном сайте Российской Федерации для размещения информации </w:t>
      </w:r>
      <w:r w:rsidR="007D749A" w:rsidRPr="00AB4876">
        <w:rPr>
          <w:sz w:val="22"/>
          <w:szCs w:val="22"/>
        </w:rPr>
        <w:br/>
        <w:t>о проведении торгов (</w:t>
      </w:r>
      <w:r w:rsidR="007D749A" w:rsidRPr="00AB4876">
        <w:rPr>
          <w:spacing w:val="-6"/>
          <w:sz w:val="22"/>
          <w:szCs w:val="22"/>
        </w:rPr>
        <w:t>https://torgi.gov.ru/new</w:t>
      </w:r>
      <w:r w:rsidR="007D749A" w:rsidRPr="00AB4876">
        <w:rPr>
          <w:sz w:val="22"/>
          <w:szCs w:val="22"/>
        </w:rPr>
        <w:t>), и на сайте ЭТП «</w:t>
      </w:r>
      <w:r w:rsidR="007D749A">
        <w:rPr>
          <w:sz w:val="22"/>
          <w:szCs w:val="22"/>
        </w:rPr>
        <w:t>Фабрикант</w:t>
      </w:r>
      <w:r w:rsidR="007D749A" w:rsidRPr="00AB4876">
        <w:rPr>
          <w:sz w:val="22"/>
          <w:szCs w:val="22"/>
        </w:rPr>
        <w:t>»</w:t>
      </w:r>
      <w:r w:rsidR="007D749A">
        <w:rPr>
          <w:sz w:val="22"/>
          <w:szCs w:val="22"/>
        </w:rPr>
        <w:t xml:space="preserve"> (</w:t>
      </w:r>
      <w:r w:rsidR="007D749A" w:rsidRPr="00370BD3">
        <w:rPr>
          <w:sz w:val="22"/>
          <w:szCs w:val="22"/>
        </w:rPr>
        <w:t>https://</w:t>
      </w:r>
      <w:r w:rsidR="007D749A" w:rsidRPr="00546454">
        <w:rPr>
          <w:sz w:val="22"/>
          <w:szCs w:val="22"/>
        </w:rPr>
        <w:t>fabrikant.ru</w:t>
      </w:r>
      <w:r w:rsidR="007D749A">
        <w:rPr>
          <w:sz w:val="22"/>
          <w:szCs w:val="22"/>
        </w:rPr>
        <w:t>)</w:t>
      </w:r>
      <w:r w:rsidR="007D749A" w:rsidRPr="00AB4876">
        <w:rPr>
          <w:sz w:val="22"/>
          <w:szCs w:val="22"/>
        </w:rPr>
        <w:t xml:space="preserve">, а также </w:t>
      </w:r>
      <w:r w:rsidR="007D749A" w:rsidRPr="00AB4876">
        <w:rPr>
          <w:sz w:val="22"/>
          <w:szCs w:val="22"/>
        </w:rPr>
        <w:br/>
        <w:t>в соответствии с регламентом ЭТП «</w:t>
      </w:r>
      <w:r w:rsidR="007D749A">
        <w:rPr>
          <w:sz w:val="22"/>
          <w:szCs w:val="22"/>
        </w:rPr>
        <w:t>Фабрикант</w:t>
      </w:r>
      <w:r w:rsidR="007D749A" w:rsidRPr="00AB4876">
        <w:rPr>
          <w:sz w:val="22"/>
          <w:szCs w:val="22"/>
        </w:rPr>
        <w:t>».</w:t>
      </w:r>
    </w:p>
    <w:p w14:paraId="6348CE48" w14:textId="3993B976"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7. Дата подведения итогов приема заявок на участие в торгах –</w:t>
      </w:r>
      <w:r w:rsidRPr="00DB3857">
        <w:rPr>
          <w:sz w:val="22"/>
          <w:szCs w:val="22"/>
        </w:rPr>
        <w:t xml:space="preserve"> </w:t>
      </w:r>
      <w:r w:rsidRPr="00DB3857">
        <w:rPr>
          <w:sz w:val="22"/>
          <w:szCs w:val="22"/>
        </w:rPr>
        <w:br/>
      </w:r>
      <w:r w:rsidR="00104988">
        <w:rPr>
          <w:sz w:val="22"/>
          <w:szCs w:val="22"/>
        </w:rPr>
        <w:t>2</w:t>
      </w:r>
      <w:r w:rsidR="00542AAF">
        <w:rPr>
          <w:sz w:val="22"/>
          <w:szCs w:val="22"/>
        </w:rPr>
        <w:t>9</w:t>
      </w:r>
      <w:r w:rsidR="00974CFC">
        <w:rPr>
          <w:sz w:val="22"/>
          <w:szCs w:val="22"/>
        </w:rPr>
        <w:t xml:space="preserve"> ок</w:t>
      </w:r>
      <w:r w:rsidR="00B86EB9">
        <w:rPr>
          <w:sz w:val="22"/>
          <w:szCs w:val="22"/>
        </w:rPr>
        <w:t xml:space="preserve">тября </w:t>
      </w:r>
      <w:r w:rsidRPr="00DB3857">
        <w:rPr>
          <w:sz w:val="22"/>
          <w:szCs w:val="22"/>
        </w:rPr>
        <w:t xml:space="preserve">2026 г. </w:t>
      </w:r>
    </w:p>
    <w:p w14:paraId="7B1E811C" w14:textId="4859E1ED"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8. Дата, время и место проведения торгов (подведения итогов торгов)</w:t>
      </w:r>
      <w:r w:rsidRPr="00DB3857">
        <w:rPr>
          <w:sz w:val="22"/>
          <w:szCs w:val="22"/>
        </w:rPr>
        <w:t xml:space="preserve"> – </w:t>
      </w:r>
      <w:r w:rsidRPr="00DB3857">
        <w:rPr>
          <w:sz w:val="22"/>
          <w:szCs w:val="22"/>
        </w:rPr>
        <w:br/>
      </w:r>
      <w:r w:rsidR="00104988">
        <w:rPr>
          <w:sz w:val="22"/>
          <w:szCs w:val="22"/>
        </w:rPr>
        <w:t>3</w:t>
      </w:r>
      <w:r w:rsidR="00542AAF">
        <w:rPr>
          <w:sz w:val="22"/>
          <w:szCs w:val="22"/>
        </w:rPr>
        <w:t>0</w:t>
      </w:r>
      <w:r w:rsidR="00B86EB9">
        <w:rPr>
          <w:sz w:val="22"/>
          <w:szCs w:val="22"/>
        </w:rPr>
        <w:t xml:space="preserve"> </w:t>
      </w:r>
      <w:r w:rsidR="00974CFC">
        <w:rPr>
          <w:sz w:val="22"/>
          <w:szCs w:val="22"/>
        </w:rPr>
        <w:t>ок</w:t>
      </w:r>
      <w:r w:rsidR="00B86EB9">
        <w:rPr>
          <w:sz w:val="22"/>
          <w:szCs w:val="22"/>
        </w:rPr>
        <w:t>тября</w:t>
      </w:r>
      <w:r w:rsidR="00DE07E4" w:rsidRPr="00DB3857">
        <w:rPr>
          <w:sz w:val="22"/>
          <w:szCs w:val="22"/>
        </w:rPr>
        <w:t xml:space="preserve"> </w:t>
      </w:r>
      <w:r w:rsidRPr="00DB3857">
        <w:rPr>
          <w:sz w:val="22"/>
          <w:szCs w:val="22"/>
        </w:rPr>
        <w:t xml:space="preserve">2026 г. в 10:00 по московскому времени на </w:t>
      </w:r>
      <w:r w:rsidR="007D749A" w:rsidRPr="007D749A">
        <w:rPr>
          <w:sz w:val="22"/>
          <w:szCs w:val="22"/>
        </w:rPr>
        <w:t>ЭТП «Фабрикант».</w:t>
      </w:r>
    </w:p>
    <w:p w14:paraId="773CD3F5" w14:textId="77777777" w:rsidR="006133F3" w:rsidRPr="00DB3857" w:rsidRDefault="002A2DCB">
      <w:pPr>
        <w:widowControl w:val="0"/>
        <w:tabs>
          <w:tab w:val="left" w:pos="284"/>
          <w:tab w:val="left" w:pos="658"/>
        </w:tabs>
        <w:ind w:firstLine="567"/>
        <w:jc w:val="both"/>
        <w:rPr>
          <w:b/>
          <w:sz w:val="22"/>
          <w:szCs w:val="22"/>
        </w:rPr>
      </w:pPr>
      <w:r w:rsidRPr="00DB3857">
        <w:rPr>
          <w:b/>
          <w:sz w:val="22"/>
          <w:szCs w:val="22"/>
        </w:rPr>
        <w:t>9. Правовое основание для проведения торгов и правовое регулирование:</w:t>
      </w:r>
    </w:p>
    <w:p w14:paraId="739C549D" w14:textId="0DCE3598" w:rsidR="006133F3" w:rsidRPr="00DB3857" w:rsidRDefault="002A2DCB">
      <w:pPr>
        <w:widowControl w:val="0"/>
        <w:tabs>
          <w:tab w:val="left" w:pos="284"/>
          <w:tab w:val="left" w:pos="658"/>
        </w:tabs>
        <w:ind w:firstLine="567"/>
        <w:jc w:val="both"/>
        <w:rPr>
          <w:b/>
          <w:sz w:val="22"/>
          <w:szCs w:val="22"/>
          <w:highlight w:val="white"/>
        </w:rPr>
      </w:pPr>
      <w:r w:rsidRPr="00DB3857">
        <w:rPr>
          <w:sz w:val="22"/>
          <w:szCs w:val="22"/>
        </w:rPr>
        <w:t xml:space="preserve">Настоящий аукцион проводится в соответствии с положениями </w:t>
      </w:r>
      <w:r w:rsidRPr="00DB3857">
        <w:rPr>
          <w:sz w:val="22"/>
          <w:szCs w:val="22"/>
          <w:highlight w:val="white"/>
        </w:rPr>
        <w:t>Гражданского кодекса Российской Федерации, Федеральным законом от 02.10.2007 № 229-ФЗ «Об исполнительном производстве»</w:t>
      </w:r>
      <w:r w:rsidRPr="00DB3857">
        <w:rPr>
          <w:sz w:val="22"/>
          <w:szCs w:val="22"/>
        </w:rPr>
        <w:t xml:space="preserve">, </w:t>
      </w:r>
      <w:r w:rsidRPr="00DB3857">
        <w:rPr>
          <w:sz w:val="22"/>
          <w:szCs w:val="22"/>
          <w:highlight w:val="white"/>
        </w:rPr>
        <w:t>Федеральным законом от 16.07.1998 № 102-ФЗ «Об ипотеке (залоге недвижимости)»</w:t>
      </w:r>
      <w:r w:rsidRPr="00DB3857">
        <w:rPr>
          <w:sz w:val="22"/>
          <w:szCs w:val="22"/>
        </w:rPr>
        <w:t xml:space="preserve"> и иными нормативными правовыми актами Российской Федерации, а также регламентом электронной торговой площадки, размещенным </w:t>
      </w:r>
      <w:r w:rsidR="007D749A" w:rsidRPr="007D749A">
        <w:rPr>
          <w:sz w:val="22"/>
          <w:szCs w:val="22"/>
        </w:rPr>
        <w:t>на сайте https://www.fabrikant.ru/ в разделе «Регламенты».</w:t>
      </w:r>
    </w:p>
    <w:p w14:paraId="4F66F98E" w14:textId="77777777" w:rsidR="006133F3" w:rsidRPr="00DB3857" w:rsidRDefault="006133F3">
      <w:pPr>
        <w:widowControl w:val="0"/>
        <w:tabs>
          <w:tab w:val="left" w:pos="284"/>
          <w:tab w:val="left" w:pos="658"/>
        </w:tabs>
        <w:ind w:firstLine="567"/>
        <w:jc w:val="both"/>
        <w:rPr>
          <w:sz w:val="22"/>
          <w:szCs w:val="22"/>
        </w:rPr>
      </w:pPr>
    </w:p>
    <w:p w14:paraId="3C80936E" w14:textId="77777777" w:rsidR="006133F3" w:rsidRPr="00DB3857" w:rsidRDefault="002A2DCB">
      <w:pPr>
        <w:widowControl w:val="0"/>
        <w:tabs>
          <w:tab w:val="left" w:pos="284"/>
          <w:tab w:val="left" w:pos="658"/>
        </w:tabs>
        <w:ind w:firstLine="567"/>
        <w:jc w:val="center"/>
        <w:rPr>
          <w:b/>
          <w:sz w:val="22"/>
          <w:szCs w:val="22"/>
        </w:rPr>
      </w:pPr>
      <w:r w:rsidRPr="00DB3857">
        <w:rPr>
          <w:sz w:val="22"/>
          <w:szCs w:val="22"/>
        </w:rPr>
        <w:tab/>
      </w:r>
      <w:r w:rsidRPr="00DB3857">
        <w:rPr>
          <w:sz w:val="22"/>
          <w:szCs w:val="22"/>
        </w:rPr>
        <w:tab/>
      </w:r>
      <w:r w:rsidRPr="00DB3857">
        <w:rPr>
          <w:b/>
          <w:sz w:val="22"/>
          <w:szCs w:val="22"/>
        </w:rPr>
        <w:t>II. Сведения о выставляемом на торги имуществе</w:t>
      </w:r>
    </w:p>
    <w:p w14:paraId="2BA4AA72" w14:textId="77777777" w:rsidR="006133F3" w:rsidRPr="00DB3857" w:rsidRDefault="006133F3">
      <w:pPr>
        <w:jc w:val="both"/>
        <w:rPr>
          <w:b/>
          <w:sz w:val="22"/>
          <w:szCs w:val="22"/>
        </w:rPr>
      </w:pPr>
    </w:p>
    <w:p w14:paraId="482D6ABA" w14:textId="77777777" w:rsidR="005B7DF1" w:rsidRPr="002B2360" w:rsidRDefault="005B7DF1" w:rsidP="005B7DF1">
      <w:pPr>
        <w:ind w:firstLine="709"/>
        <w:jc w:val="both"/>
        <w:rPr>
          <w:color w:val="auto"/>
          <w:sz w:val="22"/>
          <w:szCs w:val="22"/>
        </w:rPr>
      </w:pPr>
      <w:r w:rsidRPr="00DB3857">
        <w:rPr>
          <w:b/>
          <w:sz w:val="22"/>
          <w:szCs w:val="22"/>
        </w:rPr>
        <w:t xml:space="preserve">Лот № </w:t>
      </w:r>
      <w:r>
        <w:rPr>
          <w:b/>
          <w:sz w:val="22"/>
          <w:szCs w:val="22"/>
        </w:rPr>
        <w:t>1</w:t>
      </w:r>
      <w:r w:rsidRPr="00DB3857">
        <w:rPr>
          <w:b/>
          <w:sz w:val="22"/>
          <w:szCs w:val="22"/>
        </w:rPr>
        <w:t xml:space="preserve"> (</w:t>
      </w:r>
      <w:r w:rsidRPr="00723DF3">
        <w:rPr>
          <w:b/>
          <w:sz w:val="22"/>
          <w:szCs w:val="22"/>
        </w:rPr>
        <w:t xml:space="preserve">первичные </w:t>
      </w:r>
      <w:r w:rsidRPr="00DB3857">
        <w:rPr>
          <w:b/>
          <w:sz w:val="22"/>
          <w:szCs w:val="22"/>
        </w:rPr>
        <w:t>торги)</w:t>
      </w:r>
      <w:r w:rsidRPr="00DB3857">
        <w:rPr>
          <w:sz w:val="22"/>
          <w:szCs w:val="22"/>
        </w:rPr>
        <w:t xml:space="preserve">.  Подвергнутое аресту </w:t>
      </w:r>
      <w:r w:rsidRPr="002568A7">
        <w:rPr>
          <w:color w:val="auto"/>
          <w:sz w:val="22"/>
          <w:szCs w:val="22"/>
        </w:rPr>
        <w:t xml:space="preserve">ОСП по Белохолуницкому району </w:t>
      </w:r>
      <w:r w:rsidRPr="00DB3857">
        <w:rPr>
          <w:color w:val="auto"/>
          <w:sz w:val="22"/>
          <w:szCs w:val="22"/>
        </w:rPr>
        <w:t xml:space="preserve">ГУФССП России </w:t>
      </w:r>
      <w:r w:rsidRPr="002B2360">
        <w:rPr>
          <w:color w:val="auto"/>
          <w:sz w:val="22"/>
          <w:szCs w:val="22"/>
        </w:rPr>
        <w:t xml:space="preserve">по Кировской области по исполнительному производству от 19.08.2026 № 113921/26/43028-ИП имущество: </w:t>
      </w:r>
    </w:p>
    <w:p w14:paraId="11644ADA" w14:textId="77777777" w:rsidR="005B7DF1" w:rsidRPr="002B2360" w:rsidRDefault="005B7DF1" w:rsidP="005B7DF1">
      <w:pPr>
        <w:ind w:firstLine="709"/>
        <w:jc w:val="both"/>
        <w:rPr>
          <w:color w:val="auto"/>
          <w:sz w:val="22"/>
          <w:szCs w:val="22"/>
        </w:rPr>
      </w:pPr>
      <w:r w:rsidRPr="002B2360">
        <w:rPr>
          <w:color w:val="auto"/>
          <w:sz w:val="22"/>
          <w:szCs w:val="22"/>
        </w:rPr>
        <w:t>Жилое помещение «квартира» площадью 57,3 кв.м., этаж № 4, кадастровый номер 43:03:310223:98, расположенное по адресу: Кировская обл., г. Белая Холуница, ул. Ленина, д. 28а, кв. 130, принадлежащее</w:t>
      </w:r>
      <w:r w:rsidRPr="002B2360">
        <w:rPr>
          <w:b/>
          <w:bCs/>
          <w:color w:val="auto"/>
          <w:sz w:val="22"/>
          <w:szCs w:val="22"/>
        </w:rPr>
        <w:t xml:space="preserve"> Бакулиной Татьяне Владимировне</w:t>
      </w:r>
      <w:r w:rsidRPr="002B2360">
        <w:rPr>
          <w:color w:val="auto"/>
          <w:sz w:val="22"/>
          <w:szCs w:val="22"/>
        </w:rPr>
        <w:t>, и находящееся в залоге у АО «</w:t>
      </w:r>
      <w:proofErr w:type="spellStart"/>
      <w:r w:rsidRPr="002B2360">
        <w:rPr>
          <w:color w:val="auto"/>
          <w:sz w:val="22"/>
          <w:szCs w:val="22"/>
        </w:rPr>
        <w:t>Альфа-банк</w:t>
      </w:r>
      <w:proofErr w:type="spellEnd"/>
      <w:r w:rsidRPr="002B2360">
        <w:rPr>
          <w:color w:val="auto"/>
          <w:sz w:val="22"/>
          <w:szCs w:val="22"/>
        </w:rPr>
        <w:t xml:space="preserve">». </w:t>
      </w:r>
    </w:p>
    <w:p w14:paraId="4F98392D" w14:textId="77777777" w:rsidR="005B7DF1" w:rsidRPr="002B2360" w:rsidRDefault="005B7DF1" w:rsidP="005B7DF1">
      <w:pPr>
        <w:ind w:firstLine="709"/>
        <w:jc w:val="both"/>
        <w:rPr>
          <w:color w:val="auto"/>
          <w:sz w:val="22"/>
          <w:szCs w:val="22"/>
        </w:rPr>
      </w:pPr>
      <w:r w:rsidRPr="002B2360">
        <w:rP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2B2360">
        <w:rPr>
          <w:color w:val="auto"/>
          <w:sz w:val="22"/>
          <w:szCs w:val="22"/>
        </w:rPr>
        <w:t>Вид права – собственность. Обременение – аресты, ипотека (уведомление № 2666 от 22.09.2026). Судебный пристав-исполнитель ОСП по Белохолуницкому району Зырянова К.Н. (тел. +7 (8332) 48-97-97).</w:t>
      </w:r>
    </w:p>
    <w:p w14:paraId="1DD66517" w14:textId="77777777" w:rsidR="005B7DF1" w:rsidRPr="002B2360" w:rsidRDefault="005B7DF1" w:rsidP="005B7DF1">
      <w:pPr>
        <w:ind w:firstLine="709"/>
        <w:jc w:val="both"/>
        <w:rPr>
          <w:color w:val="auto"/>
          <w:sz w:val="22"/>
          <w:szCs w:val="22"/>
        </w:rPr>
      </w:pPr>
      <w:r w:rsidRPr="002B2360">
        <w:rPr>
          <w:sz w:val="22"/>
          <w:szCs w:val="22"/>
        </w:rPr>
        <w:t xml:space="preserve">Основание для проведения торгов – постановление начальника отделения-старшего судебного пристава </w:t>
      </w:r>
      <w:r w:rsidRPr="002B2360">
        <w:rPr>
          <w:color w:val="auto"/>
          <w:sz w:val="22"/>
          <w:szCs w:val="22"/>
        </w:rPr>
        <w:t xml:space="preserve">ОСП по Белохолуницкому району </w:t>
      </w:r>
      <w:r w:rsidRPr="002B2360">
        <w:rPr>
          <w:sz w:val="22"/>
          <w:szCs w:val="22"/>
        </w:rPr>
        <w:t xml:space="preserve">ГУФССП </w:t>
      </w:r>
      <w:r w:rsidRPr="002B2360">
        <w:rPr>
          <w:color w:val="auto"/>
          <w:sz w:val="22"/>
          <w:szCs w:val="22"/>
        </w:rPr>
        <w:t>России по Кировской области Зыряновой К.Н. от 18.09.2026 о передаче на реализацию на торгах.</w:t>
      </w:r>
    </w:p>
    <w:p w14:paraId="63727AE5" w14:textId="77777777" w:rsidR="00CF186D" w:rsidRPr="002B2360" w:rsidRDefault="005B7DF1" w:rsidP="002568A7">
      <w:pPr>
        <w:ind w:firstLine="709"/>
        <w:jc w:val="both"/>
        <w:rPr>
          <w:color w:val="auto"/>
          <w:sz w:val="22"/>
          <w:szCs w:val="22"/>
        </w:rPr>
      </w:pPr>
      <w:r w:rsidRPr="002B2360">
        <w:rPr>
          <w:color w:val="auto"/>
          <w:sz w:val="22"/>
          <w:szCs w:val="22"/>
        </w:rPr>
        <w:t>Начальная цена – 2 056 000 руб. (НДС не облагается), задаток 102 800 руб., шаг аукциона 20 560 руб.</w:t>
      </w:r>
    </w:p>
    <w:p w14:paraId="1C9475EA" w14:textId="77777777" w:rsidR="00CF186D" w:rsidRPr="002B2360" w:rsidRDefault="00CF186D" w:rsidP="002568A7">
      <w:pPr>
        <w:ind w:firstLine="709"/>
        <w:jc w:val="both"/>
        <w:rPr>
          <w:color w:val="auto"/>
          <w:sz w:val="22"/>
          <w:szCs w:val="22"/>
        </w:rPr>
      </w:pPr>
    </w:p>
    <w:p w14:paraId="3A72EBDC" w14:textId="6A6841DC" w:rsidR="002568A7" w:rsidRPr="002B2360" w:rsidRDefault="002568A7" w:rsidP="002568A7">
      <w:pPr>
        <w:ind w:firstLine="709"/>
        <w:jc w:val="both"/>
        <w:rPr>
          <w:color w:val="auto"/>
          <w:sz w:val="22"/>
          <w:szCs w:val="22"/>
        </w:rPr>
      </w:pPr>
      <w:r w:rsidRPr="002B2360">
        <w:rPr>
          <w:b/>
          <w:sz w:val="22"/>
          <w:szCs w:val="22"/>
        </w:rPr>
        <w:lastRenderedPageBreak/>
        <w:t xml:space="preserve">Лот № </w:t>
      </w:r>
      <w:r w:rsidR="00CF186D" w:rsidRPr="002B2360">
        <w:rPr>
          <w:b/>
          <w:sz w:val="22"/>
          <w:szCs w:val="22"/>
        </w:rPr>
        <w:t>2</w:t>
      </w:r>
      <w:r w:rsidRPr="002B2360">
        <w:rPr>
          <w:b/>
          <w:sz w:val="22"/>
          <w:szCs w:val="22"/>
        </w:rPr>
        <w:t xml:space="preserve"> (первичные торги)</w:t>
      </w:r>
      <w:r w:rsidRPr="002B2360">
        <w:rPr>
          <w:sz w:val="22"/>
          <w:szCs w:val="22"/>
        </w:rPr>
        <w:t xml:space="preserve">.  Подвергнутое аресту </w:t>
      </w:r>
      <w:r w:rsidR="00B5429D" w:rsidRPr="002B2360">
        <w:rPr>
          <w:color w:val="auto"/>
          <w:sz w:val="22"/>
          <w:szCs w:val="22"/>
        </w:rPr>
        <w:t xml:space="preserve">ОСП по Зуевскому и Фаленскому районам </w:t>
      </w:r>
      <w:r w:rsidRPr="002B2360">
        <w:rPr>
          <w:color w:val="auto"/>
          <w:sz w:val="22"/>
          <w:szCs w:val="22"/>
        </w:rPr>
        <w:t xml:space="preserve">ГУФССП России по Кировской области по исполнительному производству от </w:t>
      </w:r>
      <w:r w:rsidR="0057358C" w:rsidRPr="002B2360">
        <w:rPr>
          <w:color w:val="auto"/>
          <w:sz w:val="22"/>
          <w:szCs w:val="22"/>
        </w:rPr>
        <w:t>08</w:t>
      </w:r>
      <w:r w:rsidRPr="002B2360">
        <w:rPr>
          <w:color w:val="auto"/>
          <w:sz w:val="22"/>
          <w:szCs w:val="22"/>
        </w:rPr>
        <w:t>.</w:t>
      </w:r>
      <w:r w:rsidR="0057358C" w:rsidRPr="002B2360">
        <w:rPr>
          <w:color w:val="auto"/>
          <w:sz w:val="22"/>
          <w:szCs w:val="22"/>
        </w:rPr>
        <w:t>07</w:t>
      </w:r>
      <w:r w:rsidRPr="002B2360">
        <w:rPr>
          <w:color w:val="auto"/>
          <w:sz w:val="22"/>
          <w:szCs w:val="22"/>
        </w:rPr>
        <w:t xml:space="preserve">.2026 № </w:t>
      </w:r>
      <w:r w:rsidR="0057358C" w:rsidRPr="002B2360">
        <w:rPr>
          <w:color w:val="auto"/>
          <w:sz w:val="22"/>
          <w:szCs w:val="22"/>
        </w:rPr>
        <w:t>132508</w:t>
      </w:r>
      <w:r w:rsidRPr="002B2360">
        <w:rPr>
          <w:color w:val="auto"/>
          <w:sz w:val="22"/>
          <w:szCs w:val="22"/>
        </w:rPr>
        <w:t>/26/</w:t>
      </w:r>
      <w:r w:rsidR="0057358C" w:rsidRPr="002B2360">
        <w:rPr>
          <w:color w:val="auto"/>
          <w:sz w:val="22"/>
          <w:szCs w:val="22"/>
        </w:rPr>
        <w:t>43008</w:t>
      </w:r>
      <w:r w:rsidRPr="002B2360">
        <w:rPr>
          <w:color w:val="auto"/>
          <w:sz w:val="22"/>
          <w:szCs w:val="22"/>
        </w:rPr>
        <w:t xml:space="preserve">-ИП имущество: </w:t>
      </w:r>
    </w:p>
    <w:p w14:paraId="65CF2346" w14:textId="753E9C4C" w:rsidR="002568A7" w:rsidRPr="002B2360" w:rsidRDefault="00B5429D" w:rsidP="002568A7">
      <w:pPr>
        <w:ind w:firstLine="709"/>
        <w:jc w:val="both"/>
        <w:rPr>
          <w:color w:val="auto"/>
          <w:sz w:val="22"/>
          <w:szCs w:val="22"/>
        </w:rPr>
      </w:pPr>
      <w:r w:rsidRPr="002B2360">
        <w:rPr>
          <w:color w:val="auto"/>
          <w:sz w:val="22"/>
          <w:szCs w:val="22"/>
        </w:rPr>
        <w:t>Жилое помещение «квартира» площадью 63,8 кв.м., этаж № 1, кадастровый номер 43:09:320203:529, расположенное по адресу: Кировская область, Зуевский район, п. Косино, ул. Свободы, д. 51, кв. 10</w:t>
      </w:r>
      <w:r w:rsidR="002568A7" w:rsidRPr="002B2360">
        <w:rPr>
          <w:color w:val="auto"/>
          <w:sz w:val="22"/>
          <w:szCs w:val="22"/>
        </w:rPr>
        <w:t>, принадлежащее</w:t>
      </w:r>
      <w:r w:rsidR="002568A7" w:rsidRPr="002B2360">
        <w:rPr>
          <w:b/>
          <w:bCs/>
          <w:color w:val="auto"/>
          <w:sz w:val="22"/>
          <w:szCs w:val="22"/>
        </w:rPr>
        <w:t xml:space="preserve"> </w:t>
      </w:r>
      <w:proofErr w:type="spellStart"/>
      <w:r w:rsidRPr="002B2360">
        <w:rPr>
          <w:b/>
          <w:bCs/>
          <w:color w:val="auto"/>
          <w:sz w:val="22"/>
          <w:szCs w:val="22"/>
        </w:rPr>
        <w:t>Куртаев</w:t>
      </w:r>
      <w:r w:rsidR="0057358C" w:rsidRPr="002B2360">
        <w:rPr>
          <w:b/>
          <w:bCs/>
          <w:color w:val="auto"/>
          <w:sz w:val="22"/>
          <w:szCs w:val="22"/>
        </w:rPr>
        <w:t>ой</w:t>
      </w:r>
      <w:proofErr w:type="spellEnd"/>
      <w:r w:rsidR="0057358C" w:rsidRPr="002B2360">
        <w:rPr>
          <w:b/>
          <w:bCs/>
          <w:color w:val="auto"/>
          <w:sz w:val="22"/>
          <w:szCs w:val="22"/>
        </w:rPr>
        <w:t xml:space="preserve"> </w:t>
      </w:r>
      <w:proofErr w:type="spellStart"/>
      <w:r w:rsidR="0057358C" w:rsidRPr="002B2360">
        <w:rPr>
          <w:b/>
          <w:bCs/>
          <w:color w:val="auto"/>
          <w:sz w:val="22"/>
          <w:szCs w:val="22"/>
        </w:rPr>
        <w:t>Назиле</w:t>
      </w:r>
      <w:proofErr w:type="spellEnd"/>
      <w:r w:rsidR="0057358C" w:rsidRPr="002B2360">
        <w:rPr>
          <w:b/>
          <w:bCs/>
          <w:color w:val="auto"/>
          <w:sz w:val="22"/>
          <w:szCs w:val="22"/>
        </w:rPr>
        <w:t xml:space="preserve"> </w:t>
      </w:r>
      <w:proofErr w:type="spellStart"/>
      <w:r w:rsidR="0057358C" w:rsidRPr="002B2360">
        <w:rPr>
          <w:b/>
          <w:bCs/>
          <w:color w:val="auto"/>
          <w:sz w:val="22"/>
          <w:szCs w:val="22"/>
        </w:rPr>
        <w:t>Ахматовне</w:t>
      </w:r>
      <w:proofErr w:type="spellEnd"/>
      <w:r w:rsidR="002568A7" w:rsidRPr="002B2360">
        <w:rPr>
          <w:color w:val="auto"/>
          <w:sz w:val="22"/>
          <w:szCs w:val="22"/>
        </w:rPr>
        <w:t xml:space="preserve">, и находящееся в залоге у </w:t>
      </w:r>
      <w:r w:rsidR="00D018F4" w:rsidRPr="002B2360">
        <w:rPr>
          <w:color w:val="auto"/>
          <w:sz w:val="22"/>
          <w:szCs w:val="22"/>
        </w:rPr>
        <w:t>Б</w:t>
      </w:r>
      <w:r w:rsidRPr="002B2360">
        <w:rPr>
          <w:color w:val="auto"/>
          <w:sz w:val="22"/>
          <w:szCs w:val="22"/>
        </w:rPr>
        <w:t>анк «Левобережный»</w:t>
      </w:r>
      <w:r w:rsidR="0057358C" w:rsidRPr="002B2360">
        <w:rPr>
          <w:color w:val="auto"/>
          <w:sz w:val="22"/>
          <w:szCs w:val="22"/>
        </w:rPr>
        <w:t xml:space="preserve"> (ПАО)</w:t>
      </w:r>
      <w:r w:rsidR="002568A7" w:rsidRPr="002B2360">
        <w:rPr>
          <w:color w:val="auto"/>
          <w:sz w:val="22"/>
          <w:szCs w:val="22"/>
        </w:rPr>
        <w:t xml:space="preserve">. </w:t>
      </w:r>
    </w:p>
    <w:p w14:paraId="568911CA" w14:textId="3A25849F" w:rsidR="002568A7" w:rsidRPr="002B2360" w:rsidRDefault="002568A7" w:rsidP="002568A7">
      <w:pPr>
        <w:ind w:firstLine="709"/>
        <w:jc w:val="both"/>
        <w:rPr>
          <w:color w:val="auto"/>
          <w:sz w:val="22"/>
          <w:szCs w:val="22"/>
        </w:rPr>
      </w:pPr>
      <w:r w:rsidRPr="002B2360">
        <w:rP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2B2360">
        <w:rPr>
          <w:color w:val="auto"/>
          <w:sz w:val="22"/>
          <w:szCs w:val="22"/>
        </w:rPr>
        <w:t>Вид права – собственность. Обременение – аресты, ипотека</w:t>
      </w:r>
      <w:r w:rsidR="0057358C" w:rsidRPr="002B2360">
        <w:rPr>
          <w:color w:val="auto"/>
          <w:sz w:val="22"/>
          <w:szCs w:val="22"/>
        </w:rPr>
        <w:t>, запреты Эльбрусского РОСП УФССП России по Кабардино-Балкарской Республике</w:t>
      </w:r>
      <w:r w:rsidRPr="002B2360">
        <w:rPr>
          <w:color w:val="auto"/>
          <w:sz w:val="22"/>
          <w:szCs w:val="22"/>
        </w:rPr>
        <w:t xml:space="preserve"> (уведомление </w:t>
      </w:r>
      <w:r w:rsidR="00B5429D" w:rsidRPr="002B2360">
        <w:rPr>
          <w:color w:val="auto"/>
          <w:sz w:val="22"/>
          <w:szCs w:val="22"/>
        </w:rPr>
        <w:t>№ 2714 от 28.09.2026</w:t>
      </w:r>
      <w:r w:rsidRPr="002B2360">
        <w:rPr>
          <w:color w:val="auto"/>
          <w:sz w:val="22"/>
          <w:szCs w:val="22"/>
        </w:rPr>
        <w:t xml:space="preserve">). Судебный пристав-исполнитель </w:t>
      </w:r>
      <w:r w:rsidR="00B5429D" w:rsidRPr="002B2360">
        <w:rPr>
          <w:color w:val="auto"/>
          <w:sz w:val="22"/>
          <w:szCs w:val="22"/>
        </w:rPr>
        <w:t xml:space="preserve">ОСП по Зуевскому и Фаленскому районам Трушникова Д.С. </w:t>
      </w:r>
      <w:r w:rsidRPr="002B2360">
        <w:rPr>
          <w:color w:val="auto"/>
          <w:sz w:val="22"/>
          <w:szCs w:val="22"/>
        </w:rPr>
        <w:t>(тел. +7 (8332) 48-97-97).</w:t>
      </w:r>
    </w:p>
    <w:p w14:paraId="637C58A8" w14:textId="2B7B5757" w:rsidR="002568A7" w:rsidRPr="002B2360" w:rsidRDefault="002568A7" w:rsidP="002568A7">
      <w:pPr>
        <w:ind w:firstLine="709"/>
        <w:jc w:val="both"/>
        <w:rPr>
          <w:color w:val="auto"/>
          <w:sz w:val="22"/>
          <w:szCs w:val="22"/>
        </w:rPr>
      </w:pPr>
      <w:r w:rsidRPr="002B2360">
        <w:rPr>
          <w:sz w:val="22"/>
          <w:szCs w:val="22"/>
        </w:rPr>
        <w:t xml:space="preserve">Основание для проведения торгов – постановление </w:t>
      </w:r>
      <w:r w:rsidR="00C6310D" w:rsidRPr="002B2360">
        <w:rPr>
          <w:sz w:val="22"/>
          <w:szCs w:val="22"/>
        </w:rPr>
        <w:t xml:space="preserve">судебного пристава-исполнителя </w:t>
      </w:r>
      <w:r w:rsidR="0057358C" w:rsidRPr="002B2360">
        <w:rPr>
          <w:color w:val="auto"/>
          <w:sz w:val="22"/>
          <w:szCs w:val="22"/>
        </w:rPr>
        <w:t xml:space="preserve">ОСП по Зуевскому и Фаленскому районам </w:t>
      </w:r>
      <w:r w:rsidRPr="002B2360">
        <w:rPr>
          <w:sz w:val="22"/>
          <w:szCs w:val="22"/>
        </w:rPr>
        <w:t xml:space="preserve">ГУФССП </w:t>
      </w:r>
      <w:r w:rsidRPr="002B2360">
        <w:rPr>
          <w:color w:val="auto"/>
          <w:sz w:val="22"/>
          <w:szCs w:val="22"/>
        </w:rPr>
        <w:t xml:space="preserve">России по Кировской области </w:t>
      </w:r>
      <w:r w:rsidR="0057358C" w:rsidRPr="002B2360">
        <w:rPr>
          <w:color w:val="auto"/>
          <w:sz w:val="22"/>
          <w:szCs w:val="22"/>
        </w:rPr>
        <w:t xml:space="preserve">Трушниковой Д.С. </w:t>
      </w:r>
      <w:r w:rsidRPr="002B2360">
        <w:rPr>
          <w:color w:val="auto"/>
          <w:sz w:val="22"/>
          <w:szCs w:val="22"/>
        </w:rPr>
        <w:t xml:space="preserve">от </w:t>
      </w:r>
      <w:r w:rsidR="0057358C" w:rsidRPr="002B2360">
        <w:rPr>
          <w:color w:val="auto"/>
          <w:sz w:val="22"/>
          <w:szCs w:val="22"/>
        </w:rPr>
        <w:t>21</w:t>
      </w:r>
      <w:r w:rsidRPr="002B2360">
        <w:rPr>
          <w:color w:val="auto"/>
          <w:sz w:val="22"/>
          <w:szCs w:val="22"/>
        </w:rPr>
        <w:t>.09.2026 о передаче на реализацию на торгах.</w:t>
      </w:r>
    </w:p>
    <w:p w14:paraId="346222E9" w14:textId="0AACA258" w:rsidR="002568A7" w:rsidRPr="002B2360" w:rsidRDefault="002568A7" w:rsidP="002568A7">
      <w:pPr>
        <w:ind w:firstLine="709"/>
        <w:jc w:val="both"/>
        <w:rPr>
          <w:color w:val="auto"/>
          <w:sz w:val="22"/>
          <w:szCs w:val="22"/>
        </w:rPr>
      </w:pPr>
      <w:r w:rsidRPr="002B2360">
        <w:rPr>
          <w:color w:val="auto"/>
          <w:sz w:val="22"/>
          <w:szCs w:val="22"/>
        </w:rPr>
        <w:t xml:space="preserve">Начальная цена – </w:t>
      </w:r>
      <w:r w:rsidR="0057358C" w:rsidRPr="002B2360">
        <w:rPr>
          <w:color w:val="auto"/>
          <w:sz w:val="22"/>
          <w:szCs w:val="22"/>
        </w:rPr>
        <w:t xml:space="preserve">577 600 </w:t>
      </w:r>
      <w:r w:rsidRPr="002B2360">
        <w:rPr>
          <w:color w:val="auto"/>
          <w:sz w:val="22"/>
          <w:szCs w:val="22"/>
        </w:rPr>
        <w:t xml:space="preserve">руб. (НДС не облагается), задаток </w:t>
      </w:r>
      <w:r w:rsidR="0057358C" w:rsidRPr="002B2360">
        <w:rPr>
          <w:color w:val="auto"/>
          <w:sz w:val="22"/>
          <w:szCs w:val="22"/>
        </w:rPr>
        <w:t xml:space="preserve">28 880 </w:t>
      </w:r>
      <w:r w:rsidRPr="002B2360">
        <w:rPr>
          <w:color w:val="auto"/>
          <w:sz w:val="22"/>
          <w:szCs w:val="22"/>
        </w:rPr>
        <w:t xml:space="preserve">руб., шаг аукциона </w:t>
      </w:r>
      <w:r w:rsidR="0057358C" w:rsidRPr="002B2360">
        <w:rPr>
          <w:color w:val="auto"/>
          <w:sz w:val="22"/>
          <w:szCs w:val="22"/>
        </w:rPr>
        <w:t xml:space="preserve">5 776 </w:t>
      </w:r>
      <w:r w:rsidRPr="002B2360">
        <w:rPr>
          <w:color w:val="auto"/>
          <w:sz w:val="22"/>
          <w:szCs w:val="22"/>
        </w:rPr>
        <w:t>руб.</w:t>
      </w:r>
    </w:p>
    <w:p w14:paraId="1DAC7979" w14:textId="77777777" w:rsidR="00BF4F36" w:rsidRPr="002B2360" w:rsidRDefault="00BF4F36" w:rsidP="00BF4F36">
      <w:pPr>
        <w:ind w:firstLine="709"/>
        <w:jc w:val="both"/>
        <w:rPr>
          <w:b/>
          <w:sz w:val="22"/>
          <w:szCs w:val="22"/>
        </w:rPr>
      </w:pPr>
    </w:p>
    <w:p w14:paraId="21F6FF35" w14:textId="4F78694A" w:rsidR="00BF4F36" w:rsidRPr="002B2360" w:rsidRDefault="00BF4F36" w:rsidP="00BF4F36">
      <w:pPr>
        <w:ind w:firstLine="709"/>
        <w:jc w:val="both"/>
        <w:rPr>
          <w:color w:val="auto"/>
          <w:sz w:val="22"/>
          <w:szCs w:val="22"/>
        </w:rPr>
      </w:pPr>
      <w:r w:rsidRPr="002B2360">
        <w:rPr>
          <w:b/>
          <w:sz w:val="22"/>
          <w:szCs w:val="22"/>
        </w:rPr>
        <w:t xml:space="preserve">Лот № </w:t>
      </w:r>
      <w:r w:rsidR="00CF186D" w:rsidRPr="002B2360">
        <w:rPr>
          <w:b/>
          <w:sz w:val="22"/>
          <w:szCs w:val="22"/>
        </w:rPr>
        <w:t>3</w:t>
      </w:r>
      <w:r w:rsidRPr="002B2360">
        <w:rPr>
          <w:b/>
          <w:sz w:val="22"/>
          <w:szCs w:val="22"/>
        </w:rPr>
        <w:t xml:space="preserve"> (</w:t>
      </w:r>
      <w:r w:rsidR="005B7DF1" w:rsidRPr="002B2360">
        <w:rPr>
          <w:b/>
          <w:sz w:val="22"/>
          <w:szCs w:val="22"/>
        </w:rPr>
        <w:t xml:space="preserve">первичные </w:t>
      </w:r>
      <w:r w:rsidRPr="002B2360">
        <w:rPr>
          <w:b/>
          <w:sz w:val="22"/>
          <w:szCs w:val="22"/>
        </w:rPr>
        <w:t>торги)</w:t>
      </w:r>
      <w:r w:rsidRPr="002B2360">
        <w:rPr>
          <w:sz w:val="22"/>
          <w:szCs w:val="22"/>
        </w:rPr>
        <w:t xml:space="preserve">.  Подвергнутое аресту </w:t>
      </w:r>
      <w:r w:rsidRPr="002B2360">
        <w:rPr>
          <w:color w:val="auto"/>
          <w:sz w:val="22"/>
          <w:szCs w:val="22"/>
        </w:rPr>
        <w:t xml:space="preserve">ОСП по г. Слободскому и Слободскому району ГУФССП России по Кировской области по исполнительному производству от </w:t>
      </w:r>
      <w:r w:rsidR="00C6310D" w:rsidRPr="002B2360">
        <w:rPr>
          <w:color w:val="auto"/>
          <w:sz w:val="22"/>
          <w:szCs w:val="22"/>
        </w:rPr>
        <w:t>06</w:t>
      </w:r>
      <w:r w:rsidRPr="002B2360">
        <w:rPr>
          <w:color w:val="auto"/>
          <w:sz w:val="22"/>
          <w:szCs w:val="22"/>
        </w:rPr>
        <w:t>.</w:t>
      </w:r>
      <w:r w:rsidR="00C6310D" w:rsidRPr="002B2360">
        <w:rPr>
          <w:color w:val="auto"/>
          <w:sz w:val="22"/>
          <w:szCs w:val="22"/>
        </w:rPr>
        <w:t>08</w:t>
      </w:r>
      <w:r w:rsidRPr="002B2360">
        <w:rPr>
          <w:color w:val="auto"/>
          <w:sz w:val="22"/>
          <w:szCs w:val="22"/>
        </w:rPr>
        <w:t xml:space="preserve">.2026 № </w:t>
      </w:r>
      <w:r w:rsidR="00C6310D" w:rsidRPr="002B2360">
        <w:rPr>
          <w:color w:val="auto"/>
          <w:sz w:val="22"/>
          <w:szCs w:val="22"/>
        </w:rPr>
        <w:t>245463</w:t>
      </w:r>
      <w:r w:rsidRPr="002B2360">
        <w:rPr>
          <w:color w:val="auto"/>
          <w:sz w:val="22"/>
          <w:szCs w:val="22"/>
        </w:rPr>
        <w:t xml:space="preserve">/26/43027-ИП имущество: </w:t>
      </w:r>
    </w:p>
    <w:p w14:paraId="1BA94D21" w14:textId="65F9717F" w:rsidR="00BF4F36" w:rsidRPr="002B2360" w:rsidRDefault="0057358C" w:rsidP="00BF4F36">
      <w:pPr>
        <w:ind w:firstLine="709"/>
        <w:jc w:val="both"/>
        <w:rPr>
          <w:color w:val="auto"/>
          <w:sz w:val="22"/>
          <w:szCs w:val="22"/>
        </w:rPr>
      </w:pPr>
      <w:r w:rsidRPr="002B2360">
        <w:rPr>
          <w:color w:val="auto"/>
          <w:sz w:val="22"/>
          <w:szCs w:val="22"/>
        </w:rPr>
        <w:t xml:space="preserve">Земельный участок площадью 2664 кв.м., кадастровый номер 43:30:410305:349, категория земель: земли населенных пунктов, вид разрешенного использования: для ведения личного подсобного хозяйства, жилое здание «жилой дом», кадастровый номер 43:30:410305:905, количество этажей – 1, в том числе подземных – 0, площадью 158,5 кв.м., расположенные по адресу: Кировская область, Слободской район, д. </w:t>
      </w:r>
      <w:proofErr w:type="spellStart"/>
      <w:r w:rsidRPr="002B2360">
        <w:rPr>
          <w:color w:val="auto"/>
          <w:sz w:val="22"/>
          <w:szCs w:val="22"/>
        </w:rPr>
        <w:t>Стулово</w:t>
      </w:r>
      <w:proofErr w:type="spellEnd"/>
      <w:r w:rsidRPr="002B2360">
        <w:rPr>
          <w:color w:val="auto"/>
          <w:sz w:val="22"/>
          <w:szCs w:val="22"/>
        </w:rPr>
        <w:t>, ул. Пограничная, д. 12</w:t>
      </w:r>
      <w:r w:rsidR="00BF4F36" w:rsidRPr="002B2360">
        <w:rPr>
          <w:color w:val="auto"/>
          <w:sz w:val="22"/>
          <w:szCs w:val="22"/>
        </w:rPr>
        <w:t>, принадлежащие</w:t>
      </w:r>
      <w:r w:rsidR="00BF4F36" w:rsidRPr="002B2360">
        <w:rPr>
          <w:b/>
          <w:bCs/>
          <w:color w:val="auto"/>
          <w:sz w:val="22"/>
          <w:szCs w:val="22"/>
        </w:rPr>
        <w:t xml:space="preserve"> </w:t>
      </w:r>
      <w:r w:rsidRPr="002B2360">
        <w:rPr>
          <w:b/>
          <w:bCs/>
          <w:color w:val="auto"/>
          <w:sz w:val="22"/>
          <w:szCs w:val="22"/>
        </w:rPr>
        <w:t>Кулаков</w:t>
      </w:r>
      <w:r w:rsidR="00C6310D" w:rsidRPr="002B2360">
        <w:rPr>
          <w:b/>
          <w:bCs/>
          <w:color w:val="auto"/>
          <w:sz w:val="22"/>
          <w:szCs w:val="22"/>
        </w:rPr>
        <w:t>у</w:t>
      </w:r>
      <w:r w:rsidRPr="002B2360">
        <w:rPr>
          <w:b/>
          <w:bCs/>
          <w:color w:val="auto"/>
          <w:sz w:val="22"/>
          <w:szCs w:val="22"/>
        </w:rPr>
        <w:t xml:space="preserve"> </w:t>
      </w:r>
      <w:r w:rsidR="00C6310D" w:rsidRPr="002B2360">
        <w:rPr>
          <w:b/>
          <w:bCs/>
          <w:color w:val="auto"/>
          <w:sz w:val="22"/>
          <w:szCs w:val="22"/>
        </w:rPr>
        <w:t>Андрею Валерьевичу</w:t>
      </w:r>
      <w:r w:rsidR="00BF4F36" w:rsidRPr="002B2360">
        <w:rPr>
          <w:color w:val="auto"/>
          <w:sz w:val="22"/>
          <w:szCs w:val="22"/>
        </w:rPr>
        <w:t xml:space="preserve">, и находящиеся в залоге у ПАО «Сбербанк России». </w:t>
      </w:r>
    </w:p>
    <w:p w14:paraId="4900994B" w14:textId="297CFE50" w:rsidR="00BF4F36" w:rsidRPr="002B2360" w:rsidRDefault="00BF4F36" w:rsidP="00BF4F36">
      <w:pPr>
        <w:ind w:firstLine="709"/>
        <w:jc w:val="both"/>
        <w:rPr>
          <w:color w:val="auto"/>
          <w:sz w:val="22"/>
          <w:szCs w:val="22"/>
        </w:rPr>
      </w:pPr>
      <w:r w:rsidRPr="002B2360">
        <w:rPr>
          <w:color w:val="auto"/>
          <w:sz w:val="22"/>
          <w:szCs w:val="22"/>
        </w:rPr>
        <w:t xml:space="preserve">Вид права – собственность. Обременение – аресты, ипотека, </w:t>
      </w:r>
      <w:r w:rsidR="005E7098" w:rsidRPr="002B2360">
        <w:rPr>
          <w:color w:val="auto"/>
          <w:sz w:val="22"/>
          <w:szCs w:val="22"/>
        </w:rPr>
        <w:t xml:space="preserve">ограничения прав на земельный участок, предусмотренные статьей 56 Земельного кодекса РФ </w:t>
      </w:r>
      <w:r w:rsidRPr="002B2360">
        <w:rPr>
          <w:color w:val="auto"/>
          <w:sz w:val="22"/>
          <w:szCs w:val="22"/>
        </w:rPr>
        <w:t xml:space="preserve">(уведомление </w:t>
      </w:r>
      <w:r w:rsidR="0057358C" w:rsidRPr="002B2360">
        <w:rPr>
          <w:color w:val="auto"/>
          <w:sz w:val="22"/>
          <w:szCs w:val="22"/>
        </w:rPr>
        <w:t>№ 2715 от 28.09.2026</w:t>
      </w:r>
      <w:r w:rsidRPr="002B2360">
        <w:rPr>
          <w:color w:val="auto"/>
          <w:sz w:val="22"/>
          <w:szCs w:val="22"/>
        </w:rPr>
        <w:t xml:space="preserve">). Судебный пристав-исполнитель ОСП по г. Слободскому и Слободскому району </w:t>
      </w:r>
      <w:r w:rsidR="0057358C" w:rsidRPr="002B2360">
        <w:rPr>
          <w:color w:val="auto"/>
          <w:sz w:val="22"/>
          <w:szCs w:val="22"/>
        </w:rPr>
        <w:t xml:space="preserve">Плюснина Т.И. </w:t>
      </w:r>
      <w:r w:rsidRPr="002B2360">
        <w:rPr>
          <w:color w:val="auto"/>
          <w:sz w:val="22"/>
          <w:szCs w:val="22"/>
        </w:rPr>
        <w:t xml:space="preserve"> (тел. +7 (8332) 48-97-97).</w:t>
      </w:r>
    </w:p>
    <w:p w14:paraId="3705B5D4" w14:textId="56181ABD" w:rsidR="00BF4F36" w:rsidRPr="002B2360" w:rsidRDefault="00BF4F36" w:rsidP="00BF4F36">
      <w:pPr>
        <w:ind w:firstLine="709"/>
        <w:jc w:val="both"/>
        <w:rPr>
          <w:color w:val="auto"/>
          <w:sz w:val="22"/>
          <w:szCs w:val="22"/>
        </w:rPr>
      </w:pPr>
      <w:r w:rsidRPr="002B2360">
        <w:rPr>
          <w:sz w:val="22"/>
          <w:szCs w:val="22"/>
        </w:rPr>
        <w:t>Основание для проведения торгов – постановление судебного пристава-исполнителя ОСП по г. Слободскому и Слободскому району ГУ</w:t>
      </w:r>
      <w:r w:rsidRPr="002B2360">
        <w:rPr>
          <w:color w:val="auto"/>
          <w:sz w:val="22"/>
          <w:szCs w:val="22"/>
        </w:rPr>
        <w:t xml:space="preserve">ФССП России по Кировской области </w:t>
      </w:r>
      <w:r w:rsidR="0057358C" w:rsidRPr="002B2360">
        <w:rPr>
          <w:color w:val="auto"/>
          <w:sz w:val="22"/>
          <w:szCs w:val="22"/>
        </w:rPr>
        <w:t xml:space="preserve">Плюсниной Т.И. </w:t>
      </w:r>
      <w:r w:rsidRPr="002B2360">
        <w:rPr>
          <w:color w:val="auto"/>
          <w:sz w:val="22"/>
          <w:szCs w:val="22"/>
        </w:rPr>
        <w:t xml:space="preserve">от </w:t>
      </w:r>
      <w:r w:rsidR="00C6310D" w:rsidRPr="002B2360">
        <w:rPr>
          <w:color w:val="auto"/>
          <w:sz w:val="22"/>
          <w:szCs w:val="22"/>
        </w:rPr>
        <w:t>24</w:t>
      </w:r>
      <w:r w:rsidRPr="002B2360">
        <w:rPr>
          <w:color w:val="auto"/>
          <w:sz w:val="22"/>
          <w:szCs w:val="22"/>
        </w:rPr>
        <w:t>.</w:t>
      </w:r>
      <w:r w:rsidR="00C6310D" w:rsidRPr="002B2360">
        <w:rPr>
          <w:color w:val="auto"/>
          <w:sz w:val="22"/>
          <w:szCs w:val="22"/>
        </w:rPr>
        <w:t>09</w:t>
      </w:r>
      <w:r w:rsidRPr="002B2360">
        <w:rPr>
          <w:color w:val="auto"/>
          <w:sz w:val="22"/>
          <w:szCs w:val="22"/>
        </w:rPr>
        <w:t>.2026 о передаче на реализацию на торгах.</w:t>
      </w:r>
    </w:p>
    <w:p w14:paraId="711D48D9" w14:textId="172EE7E8" w:rsidR="00BF4F36" w:rsidRPr="002B2360" w:rsidRDefault="00BF4F36" w:rsidP="00BF4F36">
      <w:pPr>
        <w:ind w:firstLine="709"/>
        <w:jc w:val="both"/>
        <w:rPr>
          <w:color w:val="auto"/>
          <w:sz w:val="22"/>
          <w:szCs w:val="22"/>
        </w:rPr>
      </w:pPr>
      <w:r w:rsidRPr="002B2360">
        <w:rPr>
          <w:color w:val="auto"/>
          <w:sz w:val="22"/>
          <w:szCs w:val="22"/>
        </w:rPr>
        <w:t xml:space="preserve">Начальная цена – </w:t>
      </w:r>
      <w:r w:rsidR="0057358C" w:rsidRPr="002B2360">
        <w:rPr>
          <w:color w:val="auto"/>
          <w:sz w:val="22"/>
          <w:szCs w:val="22"/>
        </w:rPr>
        <w:t xml:space="preserve">4 692 800 </w:t>
      </w:r>
      <w:r w:rsidRPr="002B2360">
        <w:rPr>
          <w:color w:val="auto"/>
          <w:sz w:val="22"/>
          <w:szCs w:val="22"/>
        </w:rPr>
        <w:t xml:space="preserve">руб. (НДС не облагается), задаток </w:t>
      </w:r>
      <w:r w:rsidR="0057358C" w:rsidRPr="002B2360">
        <w:rPr>
          <w:color w:val="auto"/>
          <w:sz w:val="22"/>
          <w:szCs w:val="22"/>
        </w:rPr>
        <w:t xml:space="preserve">234 640 </w:t>
      </w:r>
      <w:r w:rsidRPr="002B2360">
        <w:rPr>
          <w:color w:val="auto"/>
          <w:sz w:val="22"/>
          <w:szCs w:val="22"/>
        </w:rPr>
        <w:t xml:space="preserve">руб., шаг аукциона </w:t>
      </w:r>
      <w:r w:rsidR="0057358C" w:rsidRPr="002B2360">
        <w:rPr>
          <w:color w:val="auto"/>
          <w:sz w:val="22"/>
          <w:szCs w:val="22"/>
        </w:rPr>
        <w:t xml:space="preserve">46 928 </w:t>
      </w:r>
      <w:r w:rsidRPr="002B2360">
        <w:rPr>
          <w:color w:val="auto"/>
          <w:sz w:val="22"/>
          <w:szCs w:val="22"/>
        </w:rPr>
        <w:t>руб.</w:t>
      </w:r>
    </w:p>
    <w:p w14:paraId="629D8276" w14:textId="7460F556" w:rsidR="00BF4F36" w:rsidRPr="002B2360" w:rsidRDefault="00BF4F36" w:rsidP="00BF4F36">
      <w:pPr>
        <w:ind w:firstLine="709"/>
        <w:jc w:val="both"/>
        <w:rPr>
          <w:b/>
          <w:bCs/>
          <w:sz w:val="22"/>
          <w:szCs w:val="22"/>
        </w:rPr>
      </w:pPr>
    </w:p>
    <w:p w14:paraId="093072A6" w14:textId="233983FE" w:rsidR="00150A80" w:rsidRPr="002B2360" w:rsidRDefault="00150A80" w:rsidP="00150A80">
      <w:pPr>
        <w:ind w:firstLine="709"/>
        <w:jc w:val="both"/>
        <w:rPr>
          <w:color w:val="auto"/>
          <w:sz w:val="22"/>
          <w:szCs w:val="22"/>
        </w:rPr>
      </w:pPr>
      <w:r w:rsidRPr="002B2360">
        <w:rPr>
          <w:b/>
          <w:sz w:val="22"/>
          <w:szCs w:val="22"/>
        </w:rPr>
        <w:t xml:space="preserve">Лот № </w:t>
      </w:r>
      <w:r w:rsidR="00CF186D" w:rsidRPr="002B2360">
        <w:rPr>
          <w:b/>
          <w:sz w:val="22"/>
          <w:szCs w:val="22"/>
        </w:rPr>
        <w:t>4</w:t>
      </w:r>
      <w:r w:rsidRPr="002B2360">
        <w:rPr>
          <w:b/>
          <w:sz w:val="22"/>
          <w:szCs w:val="22"/>
        </w:rPr>
        <w:t xml:space="preserve"> (первичные торги)</w:t>
      </w:r>
      <w:r w:rsidRPr="002B2360">
        <w:rPr>
          <w:sz w:val="22"/>
          <w:szCs w:val="22"/>
        </w:rPr>
        <w:t xml:space="preserve">.  Подвергнутое аресту </w:t>
      </w:r>
      <w:r w:rsidRPr="002B2360">
        <w:rPr>
          <w:color w:val="auto"/>
          <w:sz w:val="22"/>
          <w:szCs w:val="22"/>
        </w:rPr>
        <w:t xml:space="preserve">ОСП № 1 по Ленинскому району г. Кирова ГУФССП России по Кировской области по исполнительному производству от 28.08.2026 № 438073/26/43044-ИП имущество: </w:t>
      </w:r>
    </w:p>
    <w:p w14:paraId="22AAF5EA" w14:textId="4C5816F1" w:rsidR="00150A80" w:rsidRPr="002B2360" w:rsidRDefault="00150A80" w:rsidP="00150A80">
      <w:pPr>
        <w:ind w:firstLine="709"/>
        <w:jc w:val="both"/>
        <w:rPr>
          <w:color w:val="auto"/>
          <w:sz w:val="22"/>
          <w:szCs w:val="22"/>
        </w:rPr>
      </w:pPr>
      <w:r w:rsidRPr="002B2360">
        <w:rPr>
          <w:color w:val="auto"/>
          <w:sz w:val="22"/>
          <w:szCs w:val="22"/>
        </w:rPr>
        <w:t xml:space="preserve">Жилое помещение «квартира» площадью 55 кв.м., этаж № 8, кадастровый номер 43:40:001028:6450, расположенное по адресу: Кировская область, г. Киров, ул. Архитектора Валерия </w:t>
      </w:r>
      <w:proofErr w:type="spellStart"/>
      <w:r w:rsidRPr="002B2360">
        <w:rPr>
          <w:color w:val="auto"/>
          <w:sz w:val="22"/>
          <w:szCs w:val="22"/>
        </w:rPr>
        <w:t>Зянкина</w:t>
      </w:r>
      <w:proofErr w:type="spellEnd"/>
      <w:r w:rsidRPr="002B2360">
        <w:rPr>
          <w:color w:val="auto"/>
          <w:sz w:val="22"/>
          <w:szCs w:val="22"/>
        </w:rPr>
        <w:t>, д. 11, к. 1, кв. 586, принадлежащее</w:t>
      </w:r>
      <w:r w:rsidRPr="002B2360">
        <w:rPr>
          <w:b/>
          <w:bCs/>
          <w:color w:val="auto"/>
          <w:sz w:val="22"/>
          <w:szCs w:val="22"/>
        </w:rPr>
        <w:t xml:space="preserve"> Димитренко Анастасии Ивановне</w:t>
      </w:r>
      <w:r w:rsidRPr="002B2360">
        <w:rPr>
          <w:color w:val="auto"/>
          <w:sz w:val="22"/>
          <w:szCs w:val="22"/>
        </w:rPr>
        <w:t xml:space="preserve">, и находящееся в залоге у ПАО Банк ВТБ. </w:t>
      </w:r>
    </w:p>
    <w:p w14:paraId="13A8E0E9" w14:textId="78D1C717" w:rsidR="00150A80" w:rsidRPr="00DB3857" w:rsidRDefault="00150A80" w:rsidP="00150A80">
      <w:pPr>
        <w:ind w:firstLine="709"/>
        <w:jc w:val="both"/>
        <w:rPr>
          <w:color w:val="auto"/>
          <w:sz w:val="22"/>
          <w:szCs w:val="22"/>
        </w:rPr>
      </w:pPr>
      <w:r w:rsidRPr="002B2360">
        <w:rPr>
          <w:sz w:val="22"/>
          <w:szCs w:val="22"/>
        </w:rPr>
        <w:t>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w:t>
      </w:r>
      <w:r w:rsidRPr="00DB3857">
        <w:rPr>
          <w:sz w:val="22"/>
          <w:szCs w:val="22"/>
        </w:rPr>
        <w:t xml:space="preserve"> ремонт (судебным приставом-исполнителем не предоставлены). </w:t>
      </w:r>
      <w:r w:rsidRPr="00DB3857">
        <w:rPr>
          <w:color w:val="auto"/>
          <w:sz w:val="22"/>
          <w:szCs w:val="22"/>
        </w:rPr>
        <w:t>Вид права – собственность. Обременение – аресты, ипотека</w:t>
      </w:r>
      <w:r>
        <w:rPr>
          <w:color w:val="auto"/>
          <w:sz w:val="22"/>
          <w:szCs w:val="22"/>
        </w:rPr>
        <w:t xml:space="preserve">, запреты </w:t>
      </w:r>
      <w:r w:rsidRPr="00150A80">
        <w:rPr>
          <w:color w:val="auto"/>
          <w:sz w:val="22"/>
          <w:szCs w:val="22"/>
        </w:rPr>
        <w:t>Ключевск</w:t>
      </w:r>
      <w:r w:rsidR="002C58A7">
        <w:rPr>
          <w:color w:val="auto"/>
          <w:sz w:val="22"/>
          <w:szCs w:val="22"/>
        </w:rPr>
        <w:t>ого</w:t>
      </w:r>
      <w:r w:rsidRPr="00150A80">
        <w:rPr>
          <w:color w:val="auto"/>
          <w:sz w:val="22"/>
          <w:szCs w:val="22"/>
        </w:rPr>
        <w:t xml:space="preserve"> и Быстринско</w:t>
      </w:r>
      <w:r w:rsidR="002C58A7">
        <w:rPr>
          <w:color w:val="auto"/>
          <w:sz w:val="22"/>
          <w:szCs w:val="22"/>
        </w:rPr>
        <w:t>го</w:t>
      </w:r>
      <w:r w:rsidRPr="0057358C">
        <w:rPr>
          <w:color w:val="auto"/>
          <w:sz w:val="22"/>
          <w:szCs w:val="22"/>
        </w:rPr>
        <w:t xml:space="preserve"> РОСП </w:t>
      </w:r>
      <w:r w:rsidR="002C58A7" w:rsidRPr="002C58A7">
        <w:rPr>
          <w:color w:val="auto"/>
          <w:sz w:val="22"/>
          <w:szCs w:val="22"/>
        </w:rPr>
        <w:t>УФССП России по Камчатскому краю и Чукотскому АО</w:t>
      </w:r>
      <w:r w:rsidRPr="00DB3857">
        <w:rPr>
          <w:color w:val="auto"/>
          <w:sz w:val="22"/>
          <w:szCs w:val="22"/>
        </w:rPr>
        <w:t xml:space="preserve"> (уведомление </w:t>
      </w:r>
      <w:r w:rsidRPr="00B5429D">
        <w:rPr>
          <w:color w:val="auto"/>
          <w:sz w:val="22"/>
          <w:szCs w:val="22"/>
        </w:rPr>
        <w:t xml:space="preserve">№ </w:t>
      </w:r>
      <w:r>
        <w:rPr>
          <w:color w:val="auto"/>
          <w:sz w:val="22"/>
          <w:szCs w:val="22"/>
        </w:rPr>
        <w:t>2741</w:t>
      </w:r>
      <w:r w:rsidRPr="00B5429D">
        <w:rPr>
          <w:color w:val="auto"/>
          <w:sz w:val="22"/>
          <w:szCs w:val="22"/>
        </w:rPr>
        <w:t xml:space="preserve"> от </w:t>
      </w:r>
      <w:r>
        <w:rPr>
          <w:color w:val="auto"/>
          <w:sz w:val="22"/>
          <w:szCs w:val="22"/>
        </w:rPr>
        <w:t>01</w:t>
      </w:r>
      <w:r w:rsidRPr="00B5429D">
        <w:rPr>
          <w:color w:val="auto"/>
          <w:sz w:val="22"/>
          <w:szCs w:val="22"/>
        </w:rPr>
        <w:t>.</w:t>
      </w:r>
      <w:r>
        <w:rPr>
          <w:color w:val="auto"/>
          <w:sz w:val="22"/>
          <w:szCs w:val="22"/>
        </w:rPr>
        <w:t>10</w:t>
      </w:r>
      <w:r w:rsidRPr="00B5429D">
        <w:rPr>
          <w:color w:val="auto"/>
          <w:sz w:val="22"/>
          <w:szCs w:val="22"/>
        </w:rPr>
        <w:t>.2026</w:t>
      </w:r>
      <w:r w:rsidRPr="00DB3857">
        <w:rPr>
          <w:color w:val="auto"/>
          <w:sz w:val="22"/>
          <w:szCs w:val="22"/>
        </w:rPr>
        <w:t xml:space="preserve">). Судебный пристав-исполнитель </w:t>
      </w:r>
      <w:r w:rsidRPr="00150A80">
        <w:rPr>
          <w:color w:val="auto"/>
          <w:sz w:val="22"/>
          <w:szCs w:val="22"/>
        </w:rPr>
        <w:t xml:space="preserve">ОСП </w:t>
      </w:r>
      <w:r>
        <w:rPr>
          <w:color w:val="auto"/>
          <w:sz w:val="22"/>
          <w:szCs w:val="22"/>
        </w:rPr>
        <w:t>№</w:t>
      </w:r>
      <w:r w:rsidRPr="00150A80">
        <w:rPr>
          <w:color w:val="auto"/>
          <w:sz w:val="22"/>
          <w:szCs w:val="22"/>
        </w:rPr>
        <w:t xml:space="preserve"> 1 по Ленинскому району г. Кирова Коршунов</w:t>
      </w:r>
      <w:r>
        <w:rPr>
          <w:color w:val="auto"/>
          <w:sz w:val="22"/>
          <w:szCs w:val="22"/>
        </w:rPr>
        <w:t>а</w:t>
      </w:r>
      <w:r w:rsidRPr="00150A80">
        <w:rPr>
          <w:color w:val="auto"/>
          <w:sz w:val="22"/>
          <w:szCs w:val="22"/>
        </w:rPr>
        <w:t xml:space="preserve"> Е.В.</w:t>
      </w:r>
      <w:r>
        <w:rPr>
          <w:color w:val="auto"/>
          <w:sz w:val="22"/>
          <w:szCs w:val="22"/>
        </w:rPr>
        <w:t xml:space="preserve"> </w:t>
      </w:r>
      <w:r w:rsidRPr="00DB3857">
        <w:rPr>
          <w:color w:val="auto"/>
          <w:sz w:val="22"/>
          <w:szCs w:val="22"/>
        </w:rPr>
        <w:t>(тел. +7 (8332) 48-97-97).</w:t>
      </w:r>
    </w:p>
    <w:p w14:paraId="50C90862" w14:textId="248A6EA5" w:rsidR="00150A80" w:rsidRPr="00DB3857" w:rsidRDefault="00150A80" w:rsidP="00150A80">
      <w:pPr>
        <w:ind w:firstLine="709"/>
        <w:jc w:val="both"/>
        <w:rPr>
          <w:color w:val="auto"/>
          <w:sz w:val="22"/>
          <w:szCs w:val="22"/>
        </w:rPr>
      </w:pPr>
      <w:r w:rsidRPr="00DB3857">
        <w:rPr>
          <w:sz w:val="22"/>
          <w:szCs w:val="22"/>
        </w:rPr>
        <w:lastRenderedPageBreak/>
        <w:t xml:space="preserve">Основание для проведения торгов – постановление </w:t>
      </w:r>
      <w:r w:rsidRPr="00A43DF2">
        <w:rPr>
          <w:sz w:val="22"/>
          <w:szCs w:val="22"/>
        </w:rPr>
        <w:t xml:space="preserve">судебного пристава-исполнителя </w:t>
      </w:r>
      <w:r w:rsidRPr="00150A80">
        <w:rPr>
          <w:color w:val="auto"/>
          <w:sz w:val="22"/>
          <w:szCs w:val="22"/>
        </w:rPr>
        <w:t xml:space="preserve">ОСП </w:t>
      </w:r>
      <w:r>
        <w:rPr>
          <w:color w:val="auto"/>
          <w:sz w:val="22"/>
          <w:szCs w:val="22"/>
        </w:rPr>
        <w:t>№</w:t>
      </w:r>
      <w:r w:rsidRPr="00150A80">
        <w:rPr>
          <w:color w:val="auto"/>
          <w:sz w:val="22"/>
          <w:szCs w:val="22"/>
        </w:rPr>
        <w:t xml:space="preserve"> 1 по Ленинскому району г. Кирова </w:t>
      </w:r>
      <w:r w:rsidRPr="00DB3857">
        <w:rPr>
          <w:sz w:val="22"/>
          <w:szCs w:val="22"/>
        </w:rPr>
        <w:t xml:space="preserve">ГУФССП </w:t>
      </w:r>
      <w:r w:rsidRPr="00BB6E4A">
        <w:rPr>
          <w:color w:val="auto"/>
          <w:sz w:val="22"/>
          <w:szCs w:val="22"/>
        </w:rPr>
        <w:t xml:space="preserve">России по Кировской области </w:t>
      </w:r>
      <w:r w:rsidRPr="00150A80">
        <w:rPr>
          <w:color w:val="auto"/>
          <w:sz w:val="22"/>
          <w:szCs w:val="22"/>
        </w:rPr>
        <w:t>Коршуновой Е.В.</w:t>
      </w:r>
      <w:r>
        <w:rPr>
          <w:color w:val="auto"/>
          <w:sz w:val="22"/>
          <w:szCs w:val="22"/>
        </w:rPr>
        <w:t xml:space="preserve"> </w:t>
      </w:r>
      <w:r w:rsidRPr="00BB6E4A">
        <w:rPr>
          <w:color w:val="auto"/>
          <w:sz w:val="22"/>
          <w:szCs w:val="22"/>
        </w:rPr>
        <w:t xml:space="preserve">от </w:t>
      </w:r>
      <w:r>
        <w:rPr>
          <w:color w:val="auto"/>
          <w:sz w:val="22"/>
          <w:szCs w:val="22"/>
        </w:rPr>
        <w:t>30</w:t>
      </w:r>
      <w:r w:rsidRPr="00BB6E4A">
        <w:rPr>
          <w:color w:val="auto"/>
          <w:sz w:val="22"/>
          <w:szCs w:val="22"/>
        </w:rPr>
        <w:t>.</w:t>
      </w:r>
      <w:r>
        <w:rPr>
          <w:color w:val="auto"/>
          <w:sz w:val="22"/>
          <w:szCs w:val="22"/>
        </w:rPr>
        <w:t>09</w:t>
      </w:r>
      <w:r w:rsidRPr="00BB6E4A">
        <w:rPr>
          <w:color w:val="auto"/>
          <w:sz w:val="22"/>
          <w:szCs w:val="22"/>
        </w:rPr>
        <w:t>.2026 о передаче на реализацию на торгах</w:t>
      </w:r>
      <w:r>
        <w:rPr>
          <w:color w:val="auto"/>
          <w:sz w:val="22"/>
          <w:szCs w:val="22"/>
        </w:rPr>
        <w:t>.</w:t>
      </w:r>
    </w:p>
    <w:p w14:paraId="1E388980" w14:textId="28516614" w:rsidR="00AC27D3" w:rsidRPr="00542AAF" w:rsidRDefault="00150A80" w:rsidP="00542AAF">
      <w:pPr>
        <w:ind w:firstLine="709"/>
        <w:jc w:val="both"/>
        <w:rPr>
          <w:color w:val="auto"/>
          <w:sz w:val="22"/>
          <w:szCs w:val="22"/>
        </w:rPr>
      </w:pPr>
      <w:r w:rsidRPr="00DB3857">
        <w:rPr>
          <w:color w:val="auto"/>
          <w:sz w:val="22"/>
          <w:szCs w:val="22"/>
        </w:rPr>
        <w:t xml:space="preserve">Начальная цена – </w:t>
      </w:r>
      <w:r w:rsidRPr="00150A80">
        <w:rPr>
          <w:color w:val="auto"/>
          <w:sz w:val="22"/>
          <w:szCs w:val="22"/>
        </w:rPr>
        <w:t>5 254</w:t>
      </w:r>
      <w:r>
        <w:rPr>
          <w:color w:val="auto"/>
          <w:sz w:val="22"/>
          <w:szCs w:val="22"/>
        </w:rPr>
        <w:t> </w:t>
      </w:r>
      <w:r w:rsidRPr="00150A80">
        <w:rPr>
          <w:color w:val="auto"/>
          <w:sz w:val="22"/>
          <w:szCs w:val="22"/>
        </w:rPr>
        <w:t>400</w:t>
      </w:r>
      <w:r>
        <w:rPr>
          <w:color w:val="auto"/>
          <w:sz w:val="22"/>
          <w:szCs w:val="22"/>
        </w:rPr>
        <w:t xml:space="preserve"> </w:t>
      </w:r>
      <w:r w:rsidRPr="00DB3857">
        <w:rPr>
          <w:color w:val="auto"/>
          <w:sz w:val="22"/>
          <w:szCs w:val="22"/>
        </w:rPr>
        <w:t xml:space="preserve">руб. (НДС не облагается), задаток </w:t>
      </w:r>
      <w:r w:rsidRPr="00150A80">
        <w:rPr>
          <w:color w:val="auto"/>
          <w:sz w:val="22"/>
          <w:szCs w:val="22"/>
        </w:rPr>
        <w:t>262</w:t>
      </w:r>
      <w:r>
        <w:rPr>
          <w:color w:val="auto"/>
          <w:sz w:val="22"/>
          <w:szCs w:val="22"/>
        </w:rPr>
        <w:t> </w:t>
      </w:r>
      <w:r w:rsidRPr="00150A80">
        <w:rPr>
          <w:color w:val="auto"/>
          <w:sz w:val="22"/>
          <w:szCs w:val="22"/>
        </w:rPr>
        <w:t>720</w:t>
      </w:r>
      <w:r>
        <w:rPr>
          <w:color w:val="auto"/>
          <w:sz w:val="22"/>
          <w:szCs w:val="22"/>
        </w:rPr>
        <w:t xml:space="preserve"> </w:t>
      </w:r>
      <w:r w:rsidRPr="00DB3857">
        <w:rPr>
          <w:color w:val="auto"/>
          <w:sz w:val="22"/>
          <w:szCs w:val="22"/>
        </w:rPr>
        <w:t xml:space="preserve">руб., шаг аукциона </w:t>
      </w:r>
      <w:r w:rsidRPr="00150A80">
        <w:rPr>
          <w:color w:val="auto"/>
          <w:sz w:val="22"/>
          <w:szCs w:val="22"/>
        </w:rPr>
        <w:t>52</w:t>
      </w:r>
      <w:r>
        <w:rPr>
          <w:color w:val="auto"/>
          <w:sz w:val="22"/>
          <w:szCs w:val="22"/>
        </w:rPr>
        <w:t> </w:t>
      </w:r>
      <w:r w:rsidRPr="00150A80">
        <w:rPr>
          <w:color w:val="auto"/>
          <w:sz w:val="22"/>
          <w:szCs w:val="22"/>
        </w:rPr>
        <w:t>544</w:t>
      </w:r>
      <w:r>
        <w:rPr>
          <w:color w:val="auto"/>
          <w:sz w:val="22"/>
          <w:szCs w:val="22"/>
        </w:rPr>
        <w:t xml:space="preserve"> </w:t>
      </w:r>
      <w:r w:rsidRPr="00DB3857">
        <w:rPr>
          <w:color w:val="auto"/>
          <w:sz w:val="22"/>
          <w:szCs w:val="22"/>
        </w:rPr>
        <w:t>руб.</w:t>
      </w:r>
    </w:p>
    <w:p w14:paraId="51FB14EE" w14:textId="77777777" w:rsidR="00DB3857" w:rsidRPr="00DB3857" w:rsidRDefault="00DB3857" w:rsidP="00DB3857">
      <w:pPr>
        <w:ind w:firstLine="708"/>
        <w:contextualSpacing/>
        <w:jc w:val="center"/>
        <w:rPr>
          <w:sz w:val="22"/>
          <w:szCs w:val="22"/>
        </w:rPr>
      </w:pPr>
      <w:r w:rsidRPr="00DB3857">
        <w:rPr>
          <w:b/>
          <w:sz w:val="22"/>
          <w:szCs w:val="22"/>
        </w:rPr>
        <w:t>III. Условия участия в аукционе, порядок подачи заявки</w:t>
      </w:r>
    </w:p>
    <w:p w14:paraId="285ECF1F" w14:textId="77777777" w:rsidR="00DB3857" w:rsidRPr="00DB3857" w:rsidRDefault="00DB3857" w:rsidP="00DB3857">
      <w:pPr>
        <w:numPr>
          <w:ilvl w:val="0"/>
          <w:numId w:val="2"/>
        </w:numPr>
        <w:spacing w:beforeAutospacing="1" w:afterAutospacing="1"/>
        <w:jc w:val="center"/>
        <w:rPr>
          <w:b/>
          <w:sz w:val="22"/>
          <w:szCs w:val="22"/>
        </w:rPr>
      </w:pPr>
      <w:r w:rsidRPr="00DB3857">
        <w:rPr>
          <w:b/>
          <w:sz w:val="22"/>
          <w:szCs w:val="22"/>
        </w:rPr>
        <w:t>Общие условия</w:t>
      </w:r>
    </w:p>
    <w:p w14:paraId="583C97E0" w14:textId="77777777" w:rsidR="00DB3857" w:rsidRPr="00DB3857" w:rsidRDefault="00DB3857" w:rsidP="00DB3857">
      <w:pPr>
        <w:spacing w:beforeAutospacing="1" w:afterAutospacing="1"/>
        <w:ind w:firstLine="567"/>
        <w:jc w:val="both"/>
        <w:rPr>
          <w:sz w:val="22"/>
          <w:szCs w:val="22"/>
        </w:rPr>
      </w:pPr>
      <w:r w:rsidRPr="00DB3857">
        <w:rPr>
          <w:sz w:val="22"/>
          <w:szCs w:val="22"/>
        </w:rPr>
        <w:t xml:space="preserve">Участником аукциона может быть любое юридическое лицо независимо </w:t>
      </w:r>
      <w:r w:rsidRPr="00DB3857">
        <w:rPr>
          <w:sz w:val="22"/>
          <w:szCs w:val="22"/>
        </w:rPr>
        <w:br/>
        <w:t>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 и соответствующие требованиям настоящего извещения, кроме лиц, указанных в п. 5 ст. 449.1 Гражданского кодекса Российской Федерации:</w:t>
      </w:r>
    </w:p>
    <w:p w14:paraId="279B4E62" w14:textId="77777777" w:rsidR="00DB3857" w:rsidRPr="00DB3857" w:rsidRDefault="00DB3857" w:rsidP="00DB3857">
      <w:pPr>
        <w:spacing w:beforeAutospacing="1" w:afterAutospacing="1"/>
        <w:ind w:firstLine="567"/>
        <w:jc w:val="both"/>
        <w:rPr>
          <w:sz w:val="22"/>
          <w:szCs w:val="22"/>
        </w:rPr>
      </w:pPr>
      <w:r w:rsidRPr="00DB3857">
        <w:rPr>
          <w:sz w:val="22"/>
          <w:szCs w:val="22"/>
        </w:rPr>
        <w:t>- в публичных торгах не могут участвовать должник, организации, на которые возложены оценка и реализация имущества должника, и работники указанных организаций, должностные лица органов государственной власти, органов местного самоуправления, чье участие в торгах может оказать влияние на условия и результаты торгов, а также члены семей соответствующих физических лиц.</w:t>
      </w:r>
    </w:p>
    <w:p w14:paraId="0C1ACF8F" w14:textId="77777777" w:rsidR="00DB3857" w:rsidRPr="00DB3857" w:rsidRDefault="00DB3857" w:rsidP="00DB3857">
      <w:pPr>
        <w:spacing w:beforeAutospacing="1" w:afterAutospacing="1"/>
        <w:ind w:firstLine="567"/>
        <w:jc w:val="both"/>
        <w:rPr>
          <w:sz w:val="22"/>
          <w:szCs w:val="22"/>
        </w:rPr>
      </w:pPr>
      <w:r w:rsidRPr="00DB3857">
        <w:rPr>
          <w:sz w:val="22"/>
          <w:szCs w:val="22"/>
        </w:rPr>
        <w:t xml:space="preserve">Заявитель при подаче заявки на участие в аукционе подает декларацию о том, что </w:t>
      </w:r>
      <w:r w:rsidRPr="00DB3857">
        <w:rPr>
          <w:sz w:val="22"/>
          <w:szCs w:val="22"/>
        </w:rPr>
        <w:br/>
        <w:t>не является лицом, которое в соответствии с п. 5 ст. 449.1 Гражданского кодекса Российской Федерации не вправе участвовать в торгах.</w:t>
      </w:r>
    </w:p>
    <w:p w14:paraId="7B995F23" w14:textId="77777777" w:rsidR="00DB3857" w:rsidRPr="00DB3857" w:rsidRDefault="00DB3857" w:rsidP="00DB3857">
      <w:pPr>
        <w:spacing w:beforeAutospacing="1" w:afterAutospacing="1"/>
        <w:ind w:firstLine="567"/>
        <w:jc w:val="both"/>
        <w:rPr>
          <w:sz w:val="22"/>
          <w:szCs w:val="22"/>
        </w:rPr>
      </w:pPr>
      <w:r w:rsidRPr="00DB3857">
        <w:rPr>
          <w:sz w:val="22"/>
          <w:szCs w:val="22"/>
        </w:rPr>
        <w:t>Для участия в аукционе заявитель подает заявку посредством ЭТП и оплачивает задаток. Для работы на площадке необходима электронно-цифровая подпись (далее — ЭЦП).</w:t>
      </w:r>
    </w:p>
    <w:p w14:paraId="45E3B8C7" w14:textId="77777777" w:rsidR="00DB3857" w:rsidRPr="00DB3857" w:rsidRDefault="00DB3857" w:rsidP="00DB3857">
      <w:pPr>
        <w:spacing w:beforeAutospacing="1" w:afterAutospacing="1"/>
        <w:ind w:firstLine="567"/>
        <w:jc w:val="both"/>
        <w:rPr>
          <w:sz w:val="22"/>
          <w:szCs w:val="22"/>
        </w:rPr>
      </w:pPr>
      <w:r w:rsidRPr="00DB3857">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4C3475E5" w14:textId="77777777" w:rsidR="00DB3857" w:rsidRPr="00DB3857" w:rsidRDefault="00DB3857" w:rsidP="00DB3857">
      <w:pPr>
        <w:spacing w:beforeAutospacing="1" w:afterAutospacing="1"/>
        <w:ind w:firstLine="567"/>
        <w:jc w:val="both"/>
        <w:rPr>
          <w:sz w:val="22"/>
          <w:szCs w:val="22"/>
        </w:rPr>
      </w:pPr>
      <w:r w:rsidRPr="00DB3857">
        <w:rPr>
          <w:sz w:val="22"/>
          <w:szCs w:val="22"/>
        </w:rPr>
        <w:t>Заявитель направляет заявку с приложенными документами в установленный срок посредством программно-аппаратных средств ЭТП в соответствии с регламентом ЭТП.</w:t>
      </w:r>
    </w:p>
    <w:p w14:paraId="139BB699" w14:textId="77777777" w:rsidR="00DB3857" w:rsidRPr="00DB3857" w:rsidRDefault="00DB3857" w:rsidP="00DB3857">
      <w:pPr>
        <w:spacing w:beforeAutospacing="1" w:afterAutospacing="1"/>
        <w:ind w:firstLine="567"/>
        <w:jc w:val="both"/>
        <w:rPr>
          <w:sz w:val="22"/>
          <w:szCs w:val="22"/>
        </w:rPr>
      </w:pPr>
      <w:r w:rsidRPr="00DB3857">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57B8CE58" w14:textId="77777777" w:rsidR="00DB3857" w:rsidRPr="00DB3857" w:rsidRDefault="00DB3857" w:rsidP="00DB3857">
      <w:pPr>
        <w:spacing w:beforeAutospacing="1" w:afterAutospacing="1"/>
        <w:ind w:firstLine="567"/>
        <w:jc w:val="both"/>
        <w:rPr>
          <w:sz w:val="22"/>
          <w:szCs w:val="22"/>
        </w:rPr>
      </w:pPr>
      <w:r w:rsidRPr="00DB3857">
        <w:rPr>
          <w:sz w:val="22"/>
          <w:szCs w:val="22"/>
        </w:rPr>
        <w:t>Заявитель вправе подать только одну заявку в отношении лота аукциона с полным пакетом документов по нему.</w:t>
      </w:r>
    </w:p>
    <w:p w14:paraId="67D0D9BD" w14:textId="77777777" w:rsidR="00DB3857" w:rsidRPr="00DB3857" w:rsidRDefault="00DB3857" w:rsidP="00DB3857">
      <w:pPr>
        <w:spacing w:beforeAutospacing="1" w:afterAutospacing="1"/>
        <w:ind w:firstLine="567"/>
        <w:jc w:val="both"/>
        <w:rPr>
          <w:sz w:val="22"/>
          <w:szCs w:val="22"/>
        </w:rPr>
      </w:pPr>
      <w:r w:rsidRPr="00DB3857">
        <w:rPr>
          <w:sz w:val="22"/>
          <w:szCs w:val="22"/>
        </w:rPr>
        <w:t>Заявитель подает заявку на участие в аукционе в сроки, установленные в извещении.</w:t>
      </w:r>
    </w:p>
    <w:p w14:paraId="523E0458" w14:textId="77777777" w:rsidR="00DB3857" w:rsidRPr="00DB3857" w:rsidRDefault="00DB3857" w:rsidP="00DB3857">
      <w:pPr>
        <w:spacing w:beforeAutospacing="1" w:afterAutospacing="1"/>
        <w:ind w:firstLine="567"/>
        <w:jc w:val="both"/>
        <w:rPr>
          <w:sz w:val="22"/>
          <w:szCs w:val="22"/>
        </w:rPr>
      </w:pPr>
      <w:r w:rsidRPr="00DB3857">
        <w:rPr>
          <w:sz w:val="22"/>
          <w:szCs w:val="22"/>
        </w:rPr>
        <w:t xml:space="preserve">Заявитель несет все расходы, связанные с подготовкой и подачей своей заявки </w:t>
      </w:r>
      <w:r w:rsidRPr="00DB3857">
        <w:rPr>
          <w:sz w:val="22"/>
          <w:szCs w:val="22"/>
        </w:rPr>
        <w:br/>
        <w:t xml:space="preserve">на участие в аукционе, а Организатор торгов не несет при этом обязательств по расходам, </w:t>
      </w:r>
      <w:r w:rsidRPr="00DB3857">
        <w:rPr>
          <w:sz w:val="22"/>
          <w:szCs w:val="22"/>
        </w:rPr>
        <w:br/>
        <w:t>за исключением случаев, прямо предусмотренных действующим законодательством.</w:t>
      </w:r>
    </w:p>
    <w:p w14:paraId="30399842" w14:textId="0EB140AB" w:rsidR="00DB3857" w:rsidRPr="00DB3857" w:rsidRDefault="00DB3857" w:rsidP="00DB3857">
      <w:pPr>
        <w:spacing w:beforeAutospacing="1" w:afterAutospacing="1"/>
        <w:ind w:firstLine="567"/>
        <w:jc w:val="both"/>
        <w:rPr>
          <w:sz w:val="22"/>
          <w:szCs w:val="22"/>
        </w:rPr>
      </w:pPr>
      <w:r w:rsidRPr="00DB3857">
        <w:rPr>
          <w:sz w:val="22"/>
          <w:szCs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sidRPr="00DB3857">
        <w:rPr>
          <w:sz w:val="22"/>
          <w:szCs w:val="22"/>
        </w:rPr>
        <w:br/>
      </w:r>
      <w:r w:rsidR="007D749A" w:rsidRPr="007D749A">
        <w:rPr>
          <w:sz w:val="22"/>
          <w:szCs w:val="22"/>
        </w:rPr>
        <w:t>www.fabrikant.ru</w:t>
      </w:r>
      <w:r w:rsidRPr="00DB3857">
        <w:rPr>
          <w:sz w:val="22"/>
          <w:szCs w:val="22"/>
        </w:rPr>
        <w:t>.</w:t>
      </w:r>
    </w:p>
    <w:p w14:paraId="2C92F238" w14:textId="2EDAF6F9" w:rsidR="00DB3857" w:rsidRPr="00DB3857" w:rsidRDefault="00DB3857" w:rsidP="00DB3857">
      <w:pPr>
        <w:spacing w:beforeAutospacing="1" w:afterAutospacing="1"/>
        <w:ind w:firstLine="567"/>
        <w:jc w:val="both"/>
        <w:rPr>
          <w:sz w:val="22"/>
          <w:szCs w:val="22"/>
        </w:rPr>
      </w:pPr>
      <w:r w:rsidRPr="00DB3857">
        <w:rPr>
          <w:sz w:val="22"/>
          <w:szCs w:val="22"/>
        </w:rPr>
        <w:t xml:space="preserve">Участие в торгах производится в соответствии с тарифами (порядок вознаграждения оператора ЭТП), установленными нормативными документами ЭТП и размещенными на сайте </w:t>
      </w:r>
      <w:r w:rsidR="007D749A" w:rsidRPr="007D749A">
        <w:rPr>
          <w:sz w:val="22"/>
          <w:szCs w:val="22"/>
        </w:rPr>
        <w:t>www.fabrikant.ru</w:t>
      </w:r>
      <w:r w:rsidRPr="00DB3857">
        <w:rPr>
          <w:sz w:val="22"/>
          <w:szCs w:val="22"/>
        </w:rPr>
        <w:t>.</w:t>
      </w:r>
    </w:p>
    <w:p w14:paraId="1C632ACF" w14:textId="77777777" w:rsidR="00DB3857" w:rsidRPr="00DB3857" w:rsidRDefault="00DB3857" w:rsidP="00DB3857">
      <w:pPr>
        <w:spacing w:beforeAutospacing="1" w:afterAutospacing="1"/>
        <w:ind w:firstLine="567"/>
        <w:jc w:val="both"/>
        <w:rPr>
          <w:sz w:val="22"/>
          <w:szCs w:val="22"/>
        </w:rPr>
      </w:pPr>
      <w:r w:rsidRPr="00DB3857">
        <w:rPr>
          <w:sz w:val="22"/>
          <w:szCs w:val="22"/>
        </w:rPr>
        <w:lastRenderedPageBreak/>
        <w:t>Прием, регистрация, учет поступивших заявок, хранение заявок осуществляется программно-аппаратными средствами ЭТП.</w:t>
      </w:r>
    </w:p>
    <w:p w14:paraId="236E0039" w14:textId="77777777" w:rsidR="00DB3857" w:rsidRPr="00DB3857" w:rsidRDefault="00DB3857" w:rsidP="00DB3857">
      <w:pPr>
        <w:spacing w:beforeAutospacing="1" w:afterAutospacing="1"/>
        <w:ind w:firstLine="567"/>
        <w:jc w:val="both"/>
        <w:rPr>
          <w:sz w:val="22"/>
          <w:szCs w:val="22"/>
        </w:rPr>
      </w:pPr>
      <w:r w:rsidRPr="00DB3857">
        <w:rPr>
          <w:sz w:val="22"/>
          <w:szCs w:val="22"/>
        </w:rPr>
        <w:t>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w:t>
      </w:r>
    </w:p>
    <w:p w14:paraId="4E0B46F3" w14:textId="77777777" w:rsidR="00DB3857" w:rsidRPr="00DB3857" w:rsidRDefault="00DB3857" w:rsidP="00DB3857">
      <w:pPr>
        <w:jc w:val="both"/>
        <w:rPr>
          <w:sz w:val="22"/>
          <w:szCs w:val="22"/>
        </w:rPr>
      </w:pPr>
    </w:p>
    <w:p w14:paraId="21ADB39E" w14:textId="77777777" w:rsidR="00DB3857" w:rsidRPr="00DB3857" w:rsidRDefault="00DB3857" w:rsidP="00DB3857">
      <w:pPr>
        <w:numPr>
          <w:ilvl w:val="0"/>
          <w:numId w:val="2"/>
        </w:numPr>
        <w:contextualSpacing/>
        <w:jc w:val="center"/>
        <w:rPr>
          <w:sz w:val="22"/>
          <w:szCs w:val="22"/>
        </w:rPr>
      </w:pPr>
      <w:r w:rsidRPr="00DB3857">
        <w:rPr>
          <w:b/>
          <w:sz w:val="22"/>
          <w:szCs w:val="22"/>
        </w:rPr>
        <w:t>Требования, предъявляемые к претендентам для участия в аукционе.</w:t>
      </w:r>
    </w:p>
    <w:p w14:paraId="1FD077FC" w14:textId="77777777" w:rsidR="00DB3857" w:rsidRPr="00DB3857" w:rsidRDefault="00DB3857" w:rsidP="00DB3857">
      <w:pPr>
        <w:ind w:firstLine="567"/>
        <w:jc w:val="both"/>
        <w:rPr>
          <w:sz w:val="22"/>
          <w:szCs w:val="22"/>
        </w:rPr>
      </w:pPr>
      <w:r w:rsidRPr="00DB3857">
        <w:rPr>
          <w:sz w:val="22"/>
          <w:szCs w:val="22"/>
        </w:rPr>
        <w:t xml:space="preserve">Для участия в торгах, необходимо зарегистрироваться </w:t>
      </w:r>
      <w:r w:rsidRPr="00DB3857">
        <w:rPr>
          <w:b/>
          <w:sz w:val="22"/>
          <w:szCs w:val="22"/>
        </w:rPr>
        <w:t>на</w:t>
      </w:r>
      <w:r w:rsidRPr="00DB3857">
        <w:rPr>
          <w:sz w:val="22"/>
          <w:szCs w:val="22"/>
        </w:rPr>
        <w:t xml:space="preserve"> </w:t>
      </w:r>
      <w:r w:rsidRPr="00DB3857">
        <w:rPr>
          <w:b/>
          <w:sz w:val="22"/>
          <w:szCs w:val="22"/>
        </w:rPr>
        <w:t>электронной торговой площадке (ЭТП)</w:t>
      </w:r>
      <w:r w:rsidRPr="00DB3857">
        <w:rPr>
          <w:sz w:val="22"/>
          <w:szCs w:val="22"/>
        </w:rPr>
        <w:t xml:space="preserve"> при наличии </w:t>
      </w:r>
      <w:r w:rsidRPr="00DB3857">
        <w:rPr>
          <w:b/>
          <w:sz w:val="22"/>
          <w:szCs w:val="22"/>
        </w:rPr>
        <w:t>электронной подписи (ЭП)</w:t>
      </w:r>
      <w:r w:rsidRPr="00DB3857">
        <w:rPr>
          <w:sz w:val="22"/>
          <w:szCs w:val="22"/>
        </w:rPr>
        <w:t xml:space="preserve">. </w:t>
      </w:r>
    </w:p>
    <w:p w14:paraId="1B97D23F" w14:textId="77777777" w:rsidR="00DB3857" w:rsidRPr="00DB3857" w:rsidRDefault="00DB3857" w:rsidP="00DB3857">
      <w:pPr>
        <w:ind w:firstLine="567"/>
        <w:jc w:val="both"/>
        <w:rPr>
          <w:sz w:val="22"/>
          <w:szCs w:val="22"/>
        </w:rPr>
      </w:pPr>
      <w:r w:rsidRPr="00DB3857">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2A696A3E" w14:textId="77777777" w:rsidR="00DB3857" w:rsidRPr="00DB3857" w:rsidRDefault="00DB3857" w:rsidP="00DB3857">
      <w:pPr>
        <w:ind w:firstLine="567"/>
        <w:jc w:val="both"/>
        <w:rPr>
          <w:sz w:val="22"/>
          <w:szCs w:val="22"/>
        </w:rPr>
      </w:pPr>
      <w:r w:rsidRPr="00DB3857">
        <w:rPr>
          <w:sz w:val="22"/>
          <w:szCs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291D9E92" w14:textId="77777777" w:rsidR="00DB3857" w:rsidRPr="00DB3857" w:rsidRDefault="00DB3857" w:rsidP="00DB3857">
      <w:pPr>
        <w:ind w:firstLine="567"/>
        <w:jc w:val="both"/>
        <w:rPr>
          <w:sz w:val="22"/>
          <w:szCs w:val="22"/>
        </w:rPr>
      </w:pPr>
      <w:r w:rsidRPr="00DB3857">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70591CE7" w14:textId="77777777" w:rsidR="00DB3857" w:rsidRPr="00DB3857" w:rsidRDefault="00DB3857" w:rsidP="00DB3857">
      <w:pPr>
        <w:ind w:firstLine="567"/>
        <w:jc w:val="both"/>
        <w:rPr>
          <w:sz w:val="22"/>
          <w:szCs w:val="22"/>
        </w:rPr>
      </w:pPr>
      <w:r w:rsidRPr="00DB3857">
        <w:rPr>
          <w:sz w:val="22"/>
          <w:szCs w:val="22"/>
        </w:rPr>
        <w:t>Заявитель, претендент вправе обратиться за разъяснением положений настоящего извещения о проведении аукциона к Организатору торгов. Запрос разъяснений подается в письменном виде по месту нахождения Организатора торгов или посредством программно-аппаратных средств ЭТП не позднее чем за 3 рабочих дня до дня окончания приема заявок.</w:t>
      </w:r>
    </w:p>
    <w:p w14:paraId="25B6D044" w14:textId="77777777" w:rsidR="00DB3857" w:rsidRPr="00DB3857" w:rsidRDefault="00DB3857" w:rsidP="00DB3857">
      <w:pPr>
        <w:ind w:firstLine="567"/>
        <w:jc w:val="both"/>
        <w:rPr>
          <w:sz w:val="22"/>
          <w:szCs w:val="22"/>
        </w:rPr>
      </w:pPr>
      <w:r w:rsidRPr="00DB3857">
        <w:rPr>
          <w:sz w:val="22"/>
          <w:szCs w:val="22"/>
        </w:rPr>
        <w:t>Заявитель несет все расходы, связанные с подготовкой и подачей своей заявки на участие в аукционе, а Организатор торгов не несет при этом обязательств по расходам, за исключением случаев, прямо предусмотренных действующим законодательством.</w:t>
      </w:r>
    </w:p>
    <w:p w14:paraId="71608E67" w14:textId="2E10D54E" w:rsidR="00DB3857" w:rsidRPr="00DB3857" w:rsidRDefault="00DB3857" w:rsidP="00DB3857">
      <w:pPr>
        <w:ind w:firstLine="567"/>
        <w:jc w:val="both"/>
        <w:rPr>
          <w:sz w:val="22"/>
          <w:szCs w:val="22"/>
        </w:rPr>
      </w:pPr>
      <w:r w:rsidRPr="00DB3857">
        <w:rPr>
          <w:sz w:val="22"/>
          <w:szCs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sidR="007D749A" w:rsidRPr="007D749A">
        <w:rPr>
          <w:sz w:val="22"/>
          <w:szCs w:val="22"/>
        </w:rPr>
        <w:t>www.fabrikant.ru</w:t>
      </w:r>
      <w:r w:rsidRPr="00DB3857">
        <w:rPr>
          <w:sz w:val="22"/>
          <w:szCs w:val="22"/>
        </w:rPr>
        <w:t>.</w:t>
      </w:r>
    </w:p>
    <w:p w14:paraId="2043ED1F" w14:textId="77777777" w:rsidR="00DB3857" w:rsidRPr="00DB3857" w:rsidRDefault="00DB3857" w:rsidP="00DB3857">
      <w:pPr>
        <w:spacing w:line="276" w:lineRule="auto"/>
        <w:ind w:firstLine="567"/>
        <w:jc w:val="both"/>
        <w:rPr>
          <w:sz w:val="22"/>
          <w:szCs w:val="22"/>
        </w:rPr>
      </w:pPr>
      <w:r w:rsidRPr="00DB3857">
        <w:rPr>
          <w:sz w:val="22"/>
          <w:szCs w:val="22"/>
        </w:rPr>
        <w:t>Заявка на участие в аукционе подается путем заполнения формы заявки, утвержденной настоящим извещением (прилагается).</w:t>
      </w:r>
    </w:p>
    <w:p w14:paraId="39A0B2D3" w14:textId="77777777" w:rsidR="007D749A" w:rsidRPr="00A94FF5" w:rsidRDefault="007D749A" w:rsidP="007D749A">
      <w:pPr>
        <w:spacing w:line="276" w:lineRule="auto"/>
        <w:ind w:firstLine="567"/>
        <w:jc w:val="both"/>
        <w:rPr>
          <w:sz w:val="22"/>
          <w:szCs w:val="22"/>
        </w:rPr>
      </w:pPr>
      <w:r w:rsidRPr="00A94FF5">
        <w:rPr>
          <w:sz w:val="22"/>
          <w:szCs w:val="22"/>
        </w:rPr>
        <w:t>В состав заявки входят следующие документы:</w:t>
      </w:r>
    </w:p>
    <w:p w14:paraId="64F90A83" w14:textId="77777777" w:rsidR="007D749A" w:rsidRPr="00A94FF5" w:rsidRDefault="007D749A" w:rsidP="007D749A">
      <w:pPr>
        <w:spacing w:line="276" w:lineRule="auto"/>
        <w:ind w:firstLine="567"/>
        <w:jc w:val="both"/>
        <w:rPr>
          <w:b/>
          <w:sz w:val="22"/>
          <w:szCs w:val="22"/>
        </w:rPr>
      </w:pPr>
      <w:r w:rsidRPr="00A94FF5">
        <w:rPr>
          <w:b/>
          <w:sz w:val="22"/>
          <w:szCs w:val="22"/>
        </w:rPr>
        <w:t>- для физических лиц:</w:t>
      </w:r>
    </w:p>
    <w:p w14:paraId="411536D4" w14:textId="77777777" w:rsidR="007D749A" w:rsidRPr="00A94FF5" w:rsidRDefault="007D749A" w:rsidP="007D749A">
      <w:pPr>
        <w:spacing w:line="276" w:lineRule="auto"/>
        <w:ind w:firstLine="567"/>
        <w:jc w:val="both"/>
        <w:rPr>
          <w:sz w:val="22"/>
          <w:szCs w:val="22"/>
        </w:rPr>
      </w:pPr>
      <w:r w:rsidRPr="00A94FF5">
        <w:rPr>
          <w:sz w:val="22"/>
          <w:szCs w:val="22"/>
        </w:rPr>
        <w:t>1) заявка на участие в торгах по форме, установленной извещением;</w:t>
      </w:r>
    </w:p>
    <w:p w14:paraId="65E54ACA" w14:textId="77777777" w:rsidR="007D749A" w:rsidRPr="00A94FF5" w:rsidRDefault="007D749A" w:rsidP="007D749A">
      <w:pPr>
        <w:spacing w:line="276" w:lineRule="auto"/>
        <w:ind w:firstLine="567"/>
        <w:jc w:val="both"/>
        <w:rPr>
          <w:sz w:val="22"/>
          <w:szCs w:val="22"/>
        </w:rPr>
      </w:pPr>
      <w:r w:rsidRPr="00A94FF5">
        <w:rPr>
          <w:sz w:val="22"/>
          <w:szCs w:val="22"/>
        </w:rPr>
        <w:t>2) копия паспорта заявителя (копия страниц №№ 2-3, страницы с указанием последней регистрации гражданина по месту жительства);</w:t>
      </w:r>
    </w:p>
    <w:p w14:paraId="2873172D" w14:textId="77777777" w:rsidR="007D749A" w:rsidRPr="00A94FF5" w:rsidRDefault="007D749A" w:rsidP="007D749A">
      <w:pPr>
        <w:spacing w:line="276" w:lineRule="auto"/>
        <w:ind w:firstLine="567"/>
        <w:jc w:val="both"/>
        <w:rPr>
          <w:sz w:val="22"/>
          <w:szCs w:val="22"/>
        </w:rPr>
      </w:pPr>
      <w:r w:rsidRPr="00A94FF5">
        <w:rPr>
          <w:sz w:val="22"/>
          <w:szCs w:val="22"/>
        </w:rPr>
        <w:t>3)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624CF37C" w14:textId="77777777" w:rsidR="007D749A" w:rsidRPr="00A94FF5" w:rsidRDefault="007D749A" w:rsidP="007D749A">
      <w:pPr>
        <w:spacing w:line="276" w:lineRule="auto"/>
        <w:ind w:firstLine="567"/>
        <w:jc w:val="both"/>
        <w:rPr>
          <w:sz w:val="22"/>
          <w:szCs w:val="22"/>
        </w:rPr>
      </w:pPr>
      <w:r>
        <w:rPr>
          <w:sz w:val="22"/>
          <w:szCs w:val="22"/>
        </w:rPr>
        <w:t>4</w:t>
      </w:r>
      <w:r w:rsidRPr="00A94FF5">
        <w:rPr>
          <w:sz w:val="22"/>
          <w:szCs w:val="22"/>
        </w:rPr>
        <w:t>)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3D25C998" w14:textId="77777777" w:rsidR="007D749A" w:rsidRPr="00A94FF5" w:rsidRDefault="007D749A" w:rsidP="007D749A">
      <w:pPr>
        <w:spacing w:line="276" w:lineRule="auto"/>
        <w:ind w:firstLine="567"/>
        <w:jc w:val="both"/>
        <w:rPr>
          <w:b/>
          <w:sz w:val="22"/>
          <w:szCs w:val="22"/>
        </w:rPr>
      </w:pPr>
      <w:r w:rsidRPr="00A94FF5">
        <w:rPr>
          <w:b/>
          <w:sz w:val="22"/>
          <w:szCs w:val="22"/>
        </w:rPr>
        <w:t>- для индивидуальных предпринимателей:</w:t>
      </w:r>
    </w:p>
    <w:p w14:paraId="6DB3951F" w14:textId="77777777" w:rsidR="007D749A" w:rsidRPr="00A94FF5" w:rsidRDefault="007D749A" w:rsidP="007D749A">
      <w:pPr>
        <w:spacing w:line="276" w:lineRule="auto"/>
        <w:ind w:firstLine="567"/>
        <w:jc w:val="both"/>
        <w:rPr>
          <w:sz w:val="22"/>
          <w:szCs w:val="22"/>
        </w:rPr>
      </w:pPr>
      <w:r w:rsidRPr="00A94FF5">
        <w:rPr>
          <w:sz w:val="22"/>
          <w:szCs w:val="22"/>
        </w:rPr>
        <w:t>1) заявка на участие в торгах по форме, установленной извещением,</w:t>
      </w:r>
    </w:p>
    <w:p w14:paraId="1D6CBC5A" w14:textId="77777777" w:rsidR="007D749A" w:rsidRPr="00A94FF5" w:rsidRDefault="007D749A" w:rsidP="007D749A">
      <w:pPr>
        <w:spacing w:line="276" w:lineRule="auto"/>
        <w:ind w:firstLine="567"/>
        <w:jc w:val="both"/>
        <w:rPr>
          <w:sz w:val="22"/>
          <w:szCs w:val="22"/>
        </w:rPr>
      </w:pPr>
      <w:r w:rsidRPr="00A94FF5">
        <w:rPr>
          <w:sz w:val="22"/>
          <w:szCs w:val="22"/>
        </w:rPr>
        <w:t>2) выписка из ЕГРИП, выданная не более чем за три месяца до даты подачи заявки на участие в торгах (допускается выписка, заверенная посредством ЭЦП);</w:t>
      </w:r>
    </w:p>
    <w:p w14:paraId="6F82865C" w14:textId="77777777" w:rsidR="007D749A" w:rsidRPr="00A94FF5" w:rsidRDefault="007D749A" w:rsidP="007D749A">
      <w:pPr>
        <w:spacing w:line="276" w:lineRule="auto"/>
        <w:ind w:firstLine="567"/>
        <w:jc w:val="both"/>
        <w:rPr>
          <w:sz w:val="22"/>
          <w:szCs w:val="22"/>
        </w:rPr>
      </w:pPr>
      <w:r w:rsidRPr="00A94FF5">
        <w:rPr>
          <w:sz w:val="22"/>
          <w:szCs w:val="22"/>
        </w:rPr>
        <w:t>3) копия паспорта заявителя (копия страниц №№ 2-3, страницы с указанием последней регистрации гражданина по месту жительства);</w:t>
      </w:r>
    </w:p>
    <w:p w14:paraId="7D696411" w14:textId="77777777" w:rsidR="007D749A" w:rsidRPr="00A94FF5" w:rsidRDefault="007D749A" w:rsidP="007D749A">
      <w:pPr>
        <w:spacing w:line="276" w:lineRule="auto"/>
        <w:ind w:firstLine="567"/>
        <w:jc w:val="both"/>
        <w:rPr>
          <w:sz w:val="22"/>
          <w:szCs w:val="22"/>
        </w:rPr>
      </w:pPr>
      <w:r w:rsidRPr="00A94FF5">
        <w:rPr>
          <w:sz w:val="22"/>
          <w:szCs w:val="22"/>
        </w:rPr>
        <w:t>4)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4F30C8B3" w14:textId="77777777" w:rsidR="007D749A" w:rsidRPr="00A94FF5" w:rsidRDefault="007D749A" w:rsidP="007D749A">
      <w:pPr>
        <w:spacing w:line="276" w:lineRule="auto"/>
        <w:ind w:firstLine="567"/>
        <w:jc w:val="both"/>
        <w:rPr>
          <w:sz w:val="22"/>
          <w:szCs w:val="22"/>
        </w:rPr>
      </w:pPr>
      <w:r>
        <w:rPr>
          <w:sz w:val="22"/>
          <w:szCs w:val="22"/>
        </w:rPr>
        <w:t>5</w:t>
      </w:r>
      <w:r w:rsidRPr="00A94FF5">
        <w:rPr>
          <w:sz w:val="22"/>
          <w:szCs w:val="22"/>
        </w:rPr>
        <w:t>)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1D9063DB" w14:textId="77777777" w:rsidR="007D749A" w:rsidRPr="00A94FF5" w:rsidRDefault="007D749A" w:rsidP="007D749A">
      <w:pPr>
        <w:spacing w:line="276" w:lineRule="auto"/>
        <w:ind w:firstLine="567"/>
        <w:jc w:val="both"/>
        <w:rPr>
          <w:b/>
          <w:sz w:val="22"/>
          <w:szCs w:val="22"/>
        </w:rPr>
      </w:pPr>
      <w:r w:rsidRPr="00A94FF5">
        <w:rPr>
          <w:b/>
          <w:sz w:val="22"/>
          <w:szCs w:val="22"/>
        </w:rPr>
        <w:t>- для юридических лиц:</w:t>
      </w:r>
    </w:p>
    <w:p w14:paraId="47538074" w14:textId="77777777" w:rsidR="007D749A" w:rsidRPr="00A94FF5" w:rsidRDefault="007D749A" w:rsidP="007D749A">
      <w:pPr>
        <w:spacing w:line="276" w:lineRule="auto"/>
        <w:ind w:firstLine="567"/>
        <w:jc w:val="both"/>
        <w:rPr>
          <w:sz w:val="22"/>
          <w:szCs w:val="22"/>
        </w:rPr>
      </w:pPr>
      <w:r w:rsidRPr="00A94FF5">
        <w:rPr>
          <w:sz w:val="22"/>
          <w:szCs w:val="22"/>
        </w:rPr>
        <w:lastRenderedPageBreak/>
        <w:t>1) заявка на участие в торгах по форме, установленной извещением;</w:t>
      </w:r>
    </w:p>
    <w:p w14:paraId="6973CF4F" w14:textId="77777777" w:rsidR="007D749A" w:rsidRPr="00A94FF5" w:rsidRDefault="007D749A" w:rsidP="007D749A">
      <w:pPr>
        <w:spacing w:line="276" w:lineRule="auto"/>
        <w:ind w:firstLine="567"/>
        <w:jc w:val="both"/>
        <w:rPr>
          <w:sz w:val="22"/>
          <w:szCs w:val="22"/>
        </w:rPr>
      </w:pPr>
      <w:r w:rsidRPr="00A94FF5">
        <w:rPr>
          <w:sz w:val="22"/>
          <w:szCs w:val="22"/>
        </w:rPr>
        <w:t>2) заверенные документы, подтверждающие полномочия органов управления и должностных лиц претендента;</w:t>
      </w:r>
    </w:p>
    <w:p w14:paraId="1AE4FC7E" w14:textId="77777777" w:rsidR="007D749A" w:rsidRPr="00A94FF5" w:rsidRDefault="007D749A" w:rsidP="007D749A">
      <w:pPr>
        <w:spacing w:line="276" w:lineRule="auto"/>
        <w:ind w:firstLine="567"/>
        <w:jc w:val="both"/>
        <w:rPr>
          <w:sz w:val="22"/>
          <w:szCs w:val="22"/>
        </w:rPr>
      </w:pPr>
      <w:r w:rsidRPr="00A94FF5">
        <w:rPr>
          <w:sz w:val="22"/>
          <w:szCs w:val="22"/>
        </w:rPr>
        <w:t>3) копии учредительных документов, свидетельств о государственной регистрации юридического лица и изменений к учредительным документам заявителя;</w:t>
      </w:r>
    </w:p>
    <w:p w14:paraId="5DB72BBD" w14:textId="77777777" w:rsidR="007D749A" w:rsidRPr="00A94FF5" w:rsidRDefault="007D749A" w:rsidP="007D749A">
      <w:pPr>
        <w:spacing w:line="276" w:lineRule="auto"/>
        <w:ind w:firstLine="567"/>
        <w:jc w:val="both"/>
        <w:rPr>
          <w:sz w:val="22"/>
          <w:szCs w:val="22"/>
        </w:rPr>
      </w:pPr>
      <w:r w:rsidRPr="00A94FF5">
        <w:rPr>
          <w:sz w:val="22"/>
          <w:szCs w:val="22"/>
        </w:rPr>
        <w:t>4) выписка из ЕГРЮЛ, выданная не более чем за три месяца до даты подачи заявки на участие в торгах (допускается выписка, заверенная посредством ЭЦП);</w:t>
      </w:r>
    </w:p>
    <w:p w14:paraId="5715D3D1" w14:textId="77777777" w:rsidR="007D749A" w:rsidRPr="00A94FF5" w:rsidRDefault="007D749A" w:rsidP="007D749A">
      <w:pPr>
        <w:spacing w:line="276" w:lineRule="auto"/>
        <w:ind w:firstLine="567"/>
        <w:jc w:val="both"/>
        <w:rPr>
          <w:sz w:val="22"/>
          <w:szCs w:val="22"/>
        </w:rPr>
      </w:pPr>
      <w:r w:rsidRPr="00A94FF5">
        <w:rPr>
          <w:sz w:val="22"/>
          <w:szCs w:val="22"/>
        </w:rPr>
        <w:t>5) копия паспорта лица (копия страниц №№ 2-3, страницы с указанием последней регистрации гражданина по месту жительства), имеющего право действовать без доверенности либо уполномоченного лица по подачу заявки;</w:t>
      </w:r>
    </w:p>
    <w:p w14:paraId="7B6BD0D0" w14:textId="77777777" w:rsidR="007D749A" w:rsidRDefault="007D749A" w:rsidP="007D749A">
      <w:pPr>
        <w:spacing w:line="276" w:lineRule="auto"/>
        <w:ind w:firstLine="567"/>
        <w:jc w:val="both"/>
        <w:rPr>
          <w:sz w:val="22"/>
          <w:szCs w:val="22"/>
        </w:rPr>
      </w:pPr>
      <w:r w:rsidRPr="00A94FF5">
        <w:rPr>
          <w:sz w:val="22"/>
          <w:szCs w:val="22"/>
        </w:rPr>
        <w:t>6)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r>
        <w:rPr>
          <w:sz w:val="22"/>
          <w:szCs w:val="22"/>
        </w:rPr>
        <w:t>.</w:t>
      </w:r>
    </w:p>
    <w:p w14:paraId="0703EA7E" w14:textId="7236BE3C" w:rsidR="00DB3857" w:rsidRPr="00DB3857" w:rsidRDefault="007D749A" w:rsidP="007D749A">
      <w:pPr>
        <w:ind w:firstLine="567"/>
        <w:jc w:val="both"/>
        <w:rPr>
          <w:b/>
          <w:sz w:val="22"/>
          <w:szCs w:val="22"/>
        </w:rPr>
      </w:pPr>
      <w:r w:rsidRPr="00A94FF5">
        <w:rPr>
          <w:b/>
          <w:sz w:val="22"/>
          <w:szCs w:val="22"/>
        </w:rPr>
        <w:t>Указанные документы в части их оформления, заверения и содержания должны соответствовать требованиям законодательства Российской Федерации и настоящего извещения.</w:t>
      </w:r>
    </w:p>
    <w:p w14:paraId="3C478B56" w14:textId="77777777" w:rsidR="00DB3857" w:rsidRPr="00DB3857" w:rsidRDefault="00DB3857" w:rsidP="00DB3857">
      <w:pPr>
        <w:ind w:firstLine="567"/>
        <w:jc w:val="both"/>
        <w:rPr>
          <w:b/>
          <w:sz w:val="22"/>
          <w:szCs w:val="22"/>
        </w:rPr>
      </w:pPr>
    </w:p>
    <w:p w14:paraId="13429363" w14:textId="77777777" w:rsidR="007D749A" w:rsidRPr="00A94FF5" w:rsidRDefault="007D749A" w:rsidP="007D749A">
      <w:pPr>
        <w:ind w:firstLine="567"/>
        <w:jc w:val="both"/>
        <w:rPr>
          <w:sz w:val="22"/>
          <w:szCs w:val="22"/>
        </w:rPr>
      </w:pPr>
      <w:r w:rsidRPr="00A94FF5">
        <w:rPr>
          <w:sz w:val="22"/>
          <w:szCs w:val="22"/>
        </w:rPr>
        <w:t>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14:paraId="7C1D0305" w14:textId="77777777" w:rsidR="007D749A" w:rsidRPr="00D23431" w:rsidRDefault="007D749A" w:rsidP="007D749A">
      <w:pPr>
        <w:spacing w:line="276" w:lineRule="auto"/>
        <w:ind w:firstLine="567"/>
        <w:jc w:val="both"/>
        <w:rPr>
          <w:sz w:val="22"/>
          <w:szCs w:val="22"/>
        </w:rPr>
      </w:pPr>
      <w:r w:rsidRPr="00D23431">
        <w:rPr>
          <w:sz w:val="22"/>
          <w:szCs w:val="22"/>
        </w:rPr>
        <w:t xml:space="preserve">Задаток вносится в валюте Российской Федерации на счет </w:t>
      </w:r>
      <w:r>
        <w:rPr>
          <w:sz w:val="22"/>
          <w:szCs w:val="22"/>
        </w:rPr>
        <w:t>ЭТП «Фабрикант»</w:t>
      </w:r>
      <w:r w:rsidRPr="00D23431">
        <w:rPr>
          <w:sz w:val="22"/>
          <w:szCs w:val="22"/>
        </w:rPr>
        <w:t xml:space="preserve"> в следующем порядке:</w:t>
      </w:r>
    </w:p>
    <w:p w14:paraId="0009D0A7" w14:textId="77777777" w:rsidR="007D749A" w:rsidRPr="00D23431" w:rsidRDefault="007D749A" w:rsidP="007D749A">
      <w:pPr>
        <w:spacing w:line="276" w:lineRule="auto"/>
        <w:ind w:firstLine="567"/>
        <w:jc w:val="both"/>
        <w:rPr>
          <w:sz w:val="22"/>
          <w:szCs w:val="22"/>
        </w:rPr>
      </w:pPr>
      <w:r w:rsidRPr="00D23431">
        <w:rPr>
          <w:sz w:val="22"/>
          <w:szCs w:val="22"/>
        </w:rPr>
        <w:t xml:space="preserve">- Заявители обязаны внести задаток в необходимом размере </w:t>
      </w:r>
      <w:r w:rsidRPr="00D23431">
        <w:rPr>
          <w:b/>
          <w:sz w:val="22"/>
          <w:szCs w:val="22"/>
        </w:rPr>
        <w:t xml:space="preserve">до </w:t>
      </w:r>
      <w:r>
        <w:rPr>
          <w:b/>
          <w:sz w:val="22"/>
          <w:szCs w:val="22"/>
        </w:rPr>
        <w:t xml:space="preserve">момента </w:t>
      </w:r>
      <w:r w:rsidRPr="00D23431">
        <w:rPr>
          <w:b/>
          <w:sz w:val="22"/>
          <w:szCs w:val="22"/>
        </w:rPr>
        <w:t xml:space="preserve">окончания приема заявок </w:t>
      </w:r>
      <w:r w:rsidRPr="00D23431">
        <w:rPr>
          <w:sz w:val="22"/>
          <w:szCs w:val="22"/>
        </w:rPr>
        <w:t xml:space="preserve">по реквизитам </w:t>
      </w:r>
      <w:r>
        <w:rPr>
          <w:sz w:val="22"/>
          <w:szCs w:val="22"/>
        </w:rPr>
        <w:t xml:space="preserve">Оператора ЭТП - </w:t>
      </w:r>
      <w:r w:rsidRPr="00D23431">
        <w:rPr>
          <w:sz w:val="22"/>
          <w:szCs w:val="22"/>
        </w:rPr>
        <w:t xml:space="preserve">АКЦИОНЕРНОЕ ОБЩЕСТВО </w:t>
      </w:r>
      <w:r>
        <w:rPr>
          <w:sz w:val="22"/>
          <w:szCs w:val="22"/>
        </w:rPr>
        <w:t>«</w:t>
      </w:r>
      <w:r w:rsidRPr="00D23431">
        <w:rPr>
          <w:sz w:val="22"/>
          <w:szCs w:val="22"/>
        </w:rPr>
        <w:t>ЭЛЕКТРОННЫЕ ТОРГОВЫЕ СИСТЕМЫ</w:t>
      </w:r>
      <w:r>
        <w:rPr>
          <w:sz w:val="22"/>
          <w:szCs w:val="22"/>
        </w:rPr>
        <w:t>».</w:t>
      </w:r>
    </w:p>
    <w:p w14:paraId="139657A2" w14:textId="77777777" w:rsidR="007D749A" w:rsidRDefault="007D749A" w:rsidP="007D749A">
      <w:pPr>
        <w:spacing w:line="276" w:lineRule="auto"/>
        <w:ind w:firstLine="567"/>
        <w:jc w:val="both"/>
        <w:rPr>
          <w:sz w:val="22"/>
          <w:szCs w:val="22"/>
        </w:rPr>
      </w:pPr>
      <w:r w:rsidRPr="00A94FF5">
        <w:rPr>
          <w:b/>
          <w:sz w:val="22"/>
          <w:szCs w:val="22"/>
        </w:rPr>
        <w:t>Банк получателя</w:t>
      </w:r>
      <w:r w:rsidRPr="00A94FF5">
        <w:rPr>
          <w:sz w:val="22"/>
          <w:szCs w:val="22"/>
        </w:rPr>
        <w:t xml:space="preserve"> - </w:t>
      </w:r>
      <w:r w:rsidRPr="00D23431">
        <w:rPr>
          <w:sz w:val="22"/>
          <w:szCs w:val="22"/>
        </w:rPr>
        <w:t xml:space="preserve">АО </w:t>
      </w:r>
      <w:r>
        <w:rPr>
          <w:sz w:val="22"/>
          <w:szCs w:val="22"/>
        </w:rPr>
        <w:t>«</w:t>
      </w:r>
      <w:r w:rsidRPr="00D23431">
        <w:rPr>
          <w:sz w:val="22"/>
          <w:szCs w:val="22"/>
        </w:rPr>
        <w:t>АЛЬФА-БАНК</w:t>
      </w:r>
      <w:r>
        <w:rPr>
          <w:sz w:val="22"/>
          <w:szCs w:val="22"/>
        </w:rPr>
        <w:t>»</w:t>
      </w:r>
    </w:p>
    <w:p w14:paraId="09ACA7D7" w14:textId="77777777" w:rsidR="007D749A" w:rsidRPr="00A94FF5" w:rsidRDefault="007D749A" w:rsidP="007D749A">
      <w:pPr>
        <w:spacing w:line="276" w:lineRule="auto"/>
        <w:ind w:firstLine="567"/>
        <w:jc w:val="both"/>
        <w:rPr>
          <w:sz w:val="22"/>
          <w:szCs w:val="22"/>
        </w:rPr>
      </w:pPr>
      <w:r w:rsidRPr="00A94FF5">
        <w:rPr>
          <w:b/>
          <w:sz w:val="22"/>
          <w:szCs w:val="22"/>
        </w:rPr>
        <w:t>БИК</w:t>
      </w:r>
      <w:r w:rsidRPr="00A94FF5">
        <w:rPr>
          <w:sz w:val="22"/>
          <w:szCs w:val="22"/>
        </w:rPr>
        <w:t xml:space="preserve"> – </w:t>
      </w:r>
      <w:r w:rsidRPr="00D23431">
        <w:rPr>
          <w:sz w:val="22"/>
          <w:szCs w:val="22"/>
        </w:rPr>
        <w:t>044525593</w:t>
      </w:r>
    </w:p>
    <w:p w14:paraId="3FAF96E6" w14:textId="77777777" w:rsidR="007D749A" w:rsidRPr="00A94FF5" w:rsidRDefault="007D749A" w:rsidP="007D749A">
      <w:pPr>
        <w:spacing w:line="276" w:lineRule="auto"/>
        <w:ind w:firstLine="567"/>
        <w:jc w:val="both"/>
        <w:rPr>
          <w:sz w:val="22"/>
          <w:szCs w:val="22"/>
        </w:rPr>
      </w:pPr>
      <w:r w:rsidRPr="00A94FF5">
        <w:rPr>
          <w:b/>
          <w:sz w:val="22"/>
          <w:szCs w:val="22"/>
        </w:rPr>
        <w:t>Корсчет:</w:t>
      </w:r>
      <w:r>
        <w:rPr>
          <w:sz w:val="22"/>
          <w:szCs w:val="22"/>
        </w:rPr>
        <w:t xml:space="preserve"> </w:t>
      </w:r>
      <w:r w:rsidRPr="00D23431">
        <w:rPr>
          <w:sz w:val="22"/>
          <w:szCs w:val="22"/>
        </w:rPr>
        <w:t>30101810200000000593</w:t>
      </w:r>
    </w:p>
    <w:p w14:paraId="4E3CDB40" w14:textId="77777777" w:rsidR="007D749A" w:rsidRDefault="007D749A" w:rsidP="007D749A">
      <w:pPr>
        <w:spacing w:line="276" w:lineRule="auto"/>
        <w:ind w:firstLine="567"/>
        <w:jc w:val="both"/>
        <w:rPr>
          <w:b/>
          <w:sz w:val="22"/>
          <w:szCs w:val="22"/>
        </w:rPr>
      </w:pPr>
      <w:r w:rsidRPr="00A94FF5">
        <w:rPr>
          <w:b/>
          <w:sz w:val="22"/>
          <w:szCs w:val="22"/>
        </w:rPr>
        <w:t xml:space="preserve">Расчетный счет получателя: </w:t>
      </w:r>
      <w:r w:rsidRPr="00D23431">
        <w:rPr>
          <w:b/>
          <w:sz w:val="22"/>
          <w:szCs w:val="22"/>
        </w:rPr>
        <w:t>40702810301400020601</w:t>
      </w:r>
    </w:p>
    <w:p w14:paraId="0FB40AE2" w14:textId="77777777" w:rsidR="007D749A" w:rsidRPr="00A94FF5" w:rsidRDefault="007D749A" w:rsidP="007D749A">
      <w:pPr>
        <w:spacing w:line="276" w:lineRule="auto"/>
        <w:ind w:firstLine="567"/>
        <w:jc w:val="both"/>
        <w:rPr>
          <w:sz w:val="22"/>
          <w:szCs w:val="22"/>
        </w:rPr>
      </w:pPr>
      <w:r w:rsidRPr="00A94FF5">
        <w:rPr>
          <w:b/>
          <w:sz w:val="22"/>
          <w:szCs w:val="22"/>
        </w:rPr>
        <w:t>Получатель</w:t>
      </w:r>
      <w:r w:rsidRPr="00A94FF5">
        <w:rPr>
          <w:sz w:val="22"/>
          <w:szCs w:val="22"/>
        </w:rPr>
        <w:t xml:space="preserve"> - </w:t>
      </w:r>
      <w:r w:rsidRPr="00D23431">
        <w:rPr>
          <w:sz w:val="22"/>
          <w:szCs w:val="22"/>
        </w:rPr>
        <w:t xml:space="preserve">АКЦИОНЕРНОЕ ОБЩЕСТВО </w:t>
      </w:r>
      <w:r>
        <w:rPr>
          <w:sz w:val="22"/>
          <w:szCs w:val="22"/>
        </w:rPr>
        <w:t>«</w:t>
      </w:r>
      <w:r w:rsidRPr="00D23431">
        <w:rPr>
          <w:sz w:val="22"/>
          <w:szCs w:val="22"/>
        </w:rPr>
        <w:t>ЭЛЕКТРОННЫЕ ТОРГОВЫЕ СИСТЕМЫ</w:t>
      </w:r>
      <w:r>
        <w:rPr>
          <w:sz w:val="22"/>
          <w:szCs w:val="22"/>
        </w:rPr>
        <w:t>»</w:t>
      </w:r>
    </w:p>
    <w:p w14:paraId="09123168" w14:textId="77777777" w:rsidR="007D749A" w:rsidRPr="00A94FF5" w:rsidRDefault="007D749A" w:rsidP="007D749A">
      <w:pPr>
        <w:spacing w:line="276" w:lineRule="auto"/>
        <w:ind w:firstLine="567"/>
        <w:jc w:val="both"/>
        <w:rPr>
          <w:sz w:val="22"/>
          <w:szCs w:val="22"/>
        </w:rPr>
      </w:pPr>
      <w:r w:rsidRPr="00A94FF5">
        <w:rPr>
          <w:b/>
          <w:sz w:val="22"/>
          <w:szCs w:val="22"/>
        </w:rPr>
        <w:t>ИНН</w:t>
      </w:r>
      <w:r w:rsidRPr="00A94FF5">
        <w:rPr>
          <w:sz w:val="22"/>
          <w:szCs w:val="22"/>
        </w:rPr>
        <w:t xml:space="preserve"> - </w:t>
      </w:r>
      <w:r w:rsidRPr="00D23431">
        <w:rPr>
          <w:sz w:val="22"/>
          <w:szCs w:val="22"/>
        </w:rPr>
        <w:t>7703668940</w:t>
      </w:r>
    </w:p>
    <w:p w14:paraId="19FE2A31" w14:textId="77777777" w:rsidR="007D749A" w:rsidRPr="00A94FF5" w:rsidRDefault="007D749A" w:rsidP="007D749A">
      <w:pPr>
        <w:spacing w:line="276" w:lineRule="auto"/>
        <w:ind w:firstLine="567"/>
        <w:jc w:val="both"/>
        <w:rPr>
          <w:sz w:val="22"/>
          <w:szCs w:val="22"/>
        </w:rPr>
      </w:pPr>
      <w:r w:rsidRPr="00A94FF5">
        <w:rPr>
          <w:b/>
          <w:sz w:val="22"/>
          <w:szCs w:val="22"/>
        </w:rPr>
        <w:t>КПП</w:t>
      </w:r>
      <w:r w:rsidRPr="00A94FF5">
        <w:rPr>
          <w:sz w:val="22"/>
          <w:szCs w:val="22"/>
        </w:rPr>
        <w:t xml:space="preserve"> - </w:t>
      </w:r>
      <w:r w:rsidRPr="00D23431">
        <w:rPr>
          <w:sz w:val="22"/>
          <w:szCs w:val="22"/>
        </w:rPr>
        <w:t>770301001</w:t>
      </w:r>
      <w:r w:rsidRPr="00A94FF5">
        <w:rPr>
          <w:sz w:val="22"/>
          <w:szCs w:val="22"/>
        </w:rPr>
        <w:t xml:space="preserve"> </w:t>
      </w:r>
    </w:p>
    <w:p w14:paraId="46A5513F" w14:textId="77777777" w:rsidR="007D749A" w:rsidRPr="00A94FF5" w:rsidRDefault="007D749A" w:rsidP="007D749A">
      <w:pPr>
        <w:spacing w:line="276" w:lineRule="auto"/>
        <w:ind w:firstLine="567"/>
        <w:jc w:val="both"/>
        <w:rPr>
          <w:sz w:val="22"/>
          <w:szCs w:val="22"/>
        </w:rPr>
      </w:pPr>
      <w:r w:rsidRPr="00A94FF5">
        <w:rPr>
          <w:sz w:val="22"/>
          <w:szCs w:val="22"/>
        </w:rPr>
        <w:t>Назначение платежа при пополнении лицевого счета: "</w:t>
      </w:r>
      <w:r>
        <w:rPr>
          <w:sz w:val="22"/>
          <w:szCs w:val="22"/>
        </w:rPr>
        <w:t>Пополнение лицевого счета №_________ по заявке №_____, без НДС</w:t>
      </w:r>
      <w:r w:rsidRPr="00A94FF5">
        <w:rPr>
          <w:sz w:val="22"/>
          <w:szCs w:val="22"/>
        </w:rPr>
        <w:t>".</w:t>
      </w:r>
    </w:p>
    <w:p w14:paraId="4F2AC79C" w14:textId="77777777" w:rsidR="007D749A" w:rsidRDefault="007D749A" w:rsidP="007D749A">
      <w:pPr>
        <w:spacing w:line="276" w:lineRule="auto"/>
        <w:ind w:firstLine="567"/>
        <w:jc w:val="both"/>
        <w:rPr>
          <w:sz w:val="22"/>
          <w:szCs w:val="22"/>
        </w:rPr>
      </w:pPr>
    </w:p>
    <w:p w14:paraId="373890D3" w14:textId="77777777" w:rsidR="007D749A" w:rsidRPr="00A94FF5" w:rsidRDefault="007D749A" w:rsidP="007D749A">
      <w:pPr>
        <w:spacing w:line="276" w:lineRule="auto"/>
        <w:ind w:firstLine="567"/>
        <w:jc w:val="both"/>
        <w:rPr>
          <w:sz w:val="22"/>
          <w:szCs w:val="22"/>
        </w:rPr>
      </w:pPr>
      <w:r w:rsidRPr="00D23431">
        <w:rPr>
          <w:sz w:val="22"/>
          <w:szCs w:val="22"/>
        </w:rPr>
        <w:t xml:space="preserve">Документом, подтверждающим внесение претендентом задатка для участия в торгах, является информация </w:t>
      </w:r>
      <w:r>
        <w:rPr>
          <w:sz w:val="22"/>
          <w:szCs w:val="22"/>
        </w:rPr>
        <w:t>ЭТП</w:t>
      </w:r>
      <w:r w:rsidRPr="00D23431">
        <w:rPr>
          <w:sz w:val="22"/>
          <w:szCs w:val="22"/>
        </w:rPr>
        <w:t xml:space="preserve"> о наличии на счете претендента заблокированных денежных средств в размере суммы задатка.</w:t>
      </w:r>
    </w:p>
    <w:p w14:paraId="1018D0BD" w14:textId="77777777" w:rsidR="007D749A" w:rsidRPr="00A94FF5" w:rsidRDefault="007D749A" w:rsidP="007D749A">
      <w:pPr>
        <w:ind w:firstLine="567"/>
        <w:jc w:val="both"/>
        <w:rPr>
          <w:sz w:val="22"/>
          <w:szCs w:val="22"/>
        </w:rPr>
      </w:pPr>
      <w:r w:rsidRPr="00A94FF5">
        <w:rPr>
          <w:sz w:val="22"/>
          <w:szCs w:val="22"/>
        </w:rPr>
        <w:t>В случае невнесения денежных средств в счет оплаты приобретенного имущества</w:t>
      </w:r>
      <w:r>
        <w:rPr>
          <w:sz w:val="22"/>
          <w:szCs w:val="22"/>
        </w:rPr>
        <w:t xml:space="preserve"> или </w:t>
      </w:r>
      <w:r>
        <w:t>отказа от подписания договора купли-продажи</w:t>
      </w:r>
      <w:r w:rsidRPr="00A94FF5">
        <w:rPr>
          <w:sz w:val="22"/>
          <w:szCs w:val="22"/>
        </w:rPr>
        <w:t>, задаток победителю не возвращается, и перечисляется Организатором торгов в федеральный бюджет.</w:t>
      </w:r>
    </w:p>
    <w:p w14:paraId="230C8D39" w14:textId="77777777" w:rsidR="007D749A" w:rsidRPr="00A94FF5" w:rsidRDefault="007D749A" w:rsidP="007D749A">
      <w:pPr>
        <w:ind w:firstLine="567"/>
        <w:jc w:val="both"/>
        <w:rPr>
          <w:sz w:val="22"/>
          <w:szCs w:val="22"/>
        </w:rPr>
      </w:pPr>
      <w:r w:rsidRPr="00A94FF5">
        <w:rPr>
          <w:sz w:val="22"/>
          <w:szCs w:val="22"/>
        </w:rPr>
        <w:t>При заключении договора с лицом, выигравшим торги, сумма внесенного задатка засчитывается в счет исполнения обязательств по заключенному договору.</w:t>
      </w:r>
    </w:p>
    <w:p w14:paraId="33927DC7" w14:textId="77777777" w:rsidR="007D749A" w:rsidRPr="00A94FF5" w:rsidRDefault="007D749A" w:rsidP="007D749A">
      <w:pPr>
        <w:widowControl w:val="0"/>
        <w:tabs>
          <w:tab w:val="left" w:pos="0"/>
          <w:tab w:val="left" w:pos="851"/>
        </w:tabs>
        <w:ind w:firstLine="567"/>
        <w:jc w:val="center"/>
        <w:rPr>
          <w:sz w:val="22"/>
          <w:szCs w:val="22"/>
        </w:rPr>
      </w:pPr>
    </w:p>
    <w:p w14:paraId="15F00C5E" w14:textId="77777777" w:rsidR="007D749A" w:rsidRPr="00A94FF5" w:rsidRDefault="007D749A" w:rsidP="007D749A">
      <w:pPr>
        <w:widowControl w:val="0"/>
        <w:tabs>
          <w:tab w:val="left" w:pos="0"/>
          <w:tab w:val="left" w:pos="851"/>
        </w:tabs>
        <w:ind w:firstLine="567"/>
        <w:jc w:val="center"/>
        <w:rPr>
          <w:b/>
          <w:sz w:val="22"/>
          <w:szCs w:val="22"/>
        </w:rPr>
      </w:pPr>
      <w:r w:rsidRPr="00A94FF5">
        <w:rPr>
          <w:b/>
          <w:sz w:val="22"/>
          <w:szCs w:val="22"/>
        </w:rPr>
        <w:t>4.</w:t>
      </w:r>
      <w:r w:rsidRPr="00A94FF5">
        <w:rPr>
          <w:b/>
          <w:sz w:val="22"/>
          <w:szCs w:val="22"/>
        </w:rPr>
        <w:tab/>
        <w:t>Порядок оформления и подачи заявки</w:t>
      </w:r>
    </w:p>
    <w:p w14:paraId="35173A28" w14:textId="77777777" w:rsidR="007D749A" w:rsidRPr="00A94FF5" w:rsidRDefault="007D749A" w:rsidP="007D749A">
      <w:pPr>
        <w:widowControl w:val="0"/>
        <w:tabs>
          <w:tab w:val="left" w:pos="0"/>
          <w:tab w:val="left" w:pos="851"/>
        </w:tabs>
        <w:ind w:firstLine="567"/>
        <w:jc w:val="both"/>
        <w:rPr>
          <w:sz w:val="22"/>
          <w:szCs w:val="22"/>
        </w:rPr>
      </w:pPr>
      <w:r w:rsidRPr="00A94FF5">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571ED95C" w14:textId="77777777" w:rsidR="007D749A" w:rsidRDefault="007D749A" w:rsidP="007D749A">
      <w:pPr>
        <w:widowControl w:val="0"/>
        <w:tabs>
          <w:tab w:val="left" w:pos="0"/>
          <w:tab w:val="left" w:pos="851"/>
        </w:tabs>
        <w:ind w:firstLine="567"/>
        <w:jc w:val="both"/>
        <w:rPr>
          <w:sz w:val="22"/>
          <w:szCs w:val="22"/>
        </w:rPr>
      </w:pPr>
      <w:r w:rsidRPr="00A94FF5">
        <w:rPr>
          <w:sz w:val="22"/>
          <w:szCs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55858D8A" w14:textId="77777777" w:rsidR="007D749A" w:rsidRPr="00A94FF5" w:rsidRDefault="007D749A" w:rsidP="007D749A">
      <w:pPr>
        <w:widowControl w:val="0"/>
        <w:tabs>
          <w:tab w:val="left" w:pos="0"/>
          <w:tab w:val="left" w:pos="851"/>
        </w:tabs>
        <w:ind w:firstLine="567"/>
        <w:jc w:val="both"/>
        <w:rPr>
          <w:sz w:val="22"/>
          <w:szCs w:val="22"/>
        </w:rPr>
      </w:pPr>
      <w:r w:rsidRPr="00F65596">
        <w:rPr>
          <w:sz w:val="22"/>
          <w:szCs w:val="22"/>
        </w:rPr>
        <w:t xml:space="preserve">Заявка принимается </w:t>
      </w:r>
      <w:r>
        <w:rPr>
          <w:sz w:val="22"/>
          <w:szCs w:val="22"/>
        </w:rPr>
        <w:t>ЭТП</w:t>
      </w:r>
      <w:r w:rsidRPr="00F65596">
        <w:rPr>
          <w:sz w:val="22"/>
          <w:szCs w:val="22"/>
        </w:rPr>
        <w:t xml:space="preserve"> при условии наличия на счету заявителя достаточных денежных средств для обеспечения участия в аукционе.</w:t>
      </w:r>
    </w:p>
    <w:p w14:paraId="7F93CF48" w14:textId="77777777" w:rsidR="007D749A" w:rsidRPr="00A94FF5" w:rsidRDefault="007D749A" w:rsidP="007D749A">
      <w:pPr>
        <w:widowControl w:val="0"/>
        <w:tabs>
          <w:tab w:val="left" w:pos="0"/>
          <w:tab w:val="left" w:pos="851"/>
        </w:tabs>
        <w:ind w:firstLine="567"/>
        <w:jc w:val="both"/>
        <w:rPr>
          <w:sz w:val="22"/>
          <w:szCs w:val="22"/>
        </w:rPr>
      </w:pPr>
      <w:r w:rsidRPr="00A94FF5">
        <w:rPr>
          <w:sz w:val="22"/>
          <w:szCs w:val="22"/>
        </w:rPr>
        <w:lastRenderedPageBreak/>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6483E96D" w14:textId="77777777" w:rsidR="007D749A" w:rsidRPr="00A94FF5" w:rsidRDefault="007D749A" w:rsidP="007D749A">
      <w:pPr>
        <w:rPr>
          <w:b/>
          <w:sz w:val="22"/>
          <w:szCs w:val="22"/>
        </w:rPr>
      </w:pPr>
    </w:p>
    <w:p w14:paraId="339EE692" w14:textId="1ECA5998" w:rsidR="007D749A" w:rsidRPr="00A94FF5" w:rsidRDefault="007D749A" w:rsidP="007D749A">
      <w:pPr>
        <w:widowControl w:val="0"/>
        <w:tabs>
          <w:tab w:val="left" w:pos="0"/>
          <w:tab w:val="left" w:pos="851"/>
          <w:tab w:val="left" w:pos="993"/>
        </w:tabs>
        <w:ind w:firstLine="567"/>
        <w:jc w:val="center"/>
        <w:rPr>
          <w:b/>
          <w:sz w:val="22"/>
          <w:szCs w:val="22"/>
        </w:rPr>
      </w:pPr>
      <w:r>
        <w:rPr>
          <w:b/>
          <w:sz w:val="22"/>
          <w:szCs w:val="22"/>
        </w:rPr>
        <w:t>5</w:t>
      </w:r>
      <w:r w:rsidRPr="00A94FF5">
        <w:rPr>
          <w:b/>
          <w:sz w:val="22"/>
          <w:szCs w:val="22"/>
        </w:rPr>
        <w:t>.</w:t>
      </w:r>
      <w:r w:rsidRPr="00A94FF5">
        <w:rPr>
          <w:b/>
          <w:sz w:val="22"/>
          <w:szCs w:val="22"/>
        </w:rPr>
        <w:tab/>
        <w:t xml:space="preserve"> Подведение итогов приема заявок на участие в торгах</w:t>
      </w:r>
    </w:p>
    <w:p w14:paraId="72003F0F" w14:textId="77777777" w:rsidR="007D749A" w:rsidRPr="00A94FF5" w:rsidRDefault="007D749A" w:rsidP="007D749A">
      <w:pPr>
        <w:widowControl w:val="0"/>
        <w:tabs>
          <w:tab w:val="left" w:pos="0"/>
          <w:tab w:val="left" w:pos="851"/>
          <w:tab w:val="left" w:pos="993"/>
        </w:tabs>
        <w:ind w:firstLine="567"/>
        <w:jc w:val="center"/>
        <w:rPr>
          <w:b/>
          <w:sz w:val="22"/>
          <w:szCs w:val="22"/>
        </w:rPr>
      </w:pPr>
    </w:p>
    <w:p w14:paraId="0E80225B" w14:textId="77777777" w:rsidR="007D749A" w:rsidRPr="00A94FF5" w:rsidRDefault="007D749A" w:rsidP="007D749A">
      <w:pPr>
        <w:widowControl w:val="0"/>
        <w:tabs>
          <w:tab w:val="left" w:pos="0"/>
          <w:tab w:val="left" w:pos="851"/>
        </w:tabs>
        <w:ind w:firstLine="567"/>
        <w:jc w:val="both"/>
        <w:rPr>
          <w:sz w:val="22"/>
          <w:szCs w:val="22"/>
        </w:rPr>
      </w:pPr>
      <w:r w:rsidRPr="00A94FF5">
        <w:rPr>
          <w:sz w:val="22"/>
          <w:szCs w:val="22"/>
        </w:rPr>
        <w:t xml:space="preserve">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 поступившие </w:t>
      </w:r>
      <w:r w:rsidRPr="00A94FF5">
        <w:rPr>
          <w:sz w:val="22"/>
          <w:szCs w:val="22"/>
        </w:rPr>
        <w:br/>
        <w:t xml:space="preserve">и принятые ЭТП, и устанавливает факт внесения претендентом задатка для участия в торгах согласно информации, представленной </w:t>
      </w:r>
      <w:r>
        <w:rPr>
          <w:sz w:val="22"/>
          <w:szCs w:val="22"/>
        </w:rPr>
        <w:t>ЭТП</w:t>
      </w:r>
      <w:r w:rsidRPr="00A94FF5">
        <w:rPr>
          <w:sz w:val="22"/>
          <w:szCs w:val="22"/>
        </w:rPr>
        <w:t>.</w:t>
      </w:r>
    </w:p>
    <w:p w14:paraId="64B2B2EE" w14:textId="77777777" w:rsidR="007D749A" w:rsidRPr="00A94FF5" w:rsidRDefault="007D749A" w:rsidP="007D749A">
      <w:pPr>
        <w:widowControl w:val="0"/>
        <w:tabs>
          <w:tab w:val="left" w:pos="0"/>
          <w:tab w:val="left" w:pos="851"/>
        </w:tabs>
        <w:ind w:firstLine="567"/>
        <w:jc w:val="both"/>
        <w:rPr>
          <w:sz w:val="22"/>
          <w:szCs w:val="22"/>
        </w:rPr>
      </w:pPr>
      <w:r w:rsidRPr="00A94FF5">
        <w:rPr>
          <w:sz w:val="22"/>
          <w:szCs w:val="22"/>
        </w:rPr>
        <w:t>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w:t>
      </w:r>
    </w:p>
    <w:p w14:paraId="3687454E" w14:textId="77777777" w:rsidR="007D749A" w:rsidRPr="00A94FF5" w:rsidRDefault="007D749A" w:rsidP="007D749A">
      <w:pPr>
        <w:widowControl w:val="0"/>
        <w:tabs>
          <w:tab w:val="left" w:pos="0"/>
          <w:tab w:val="left" w:pos="851"/>
        </w:tabs>
        <w:ind w:firstLine="567"/>
        <w:jc w:val="both"/>
        <w:rPr>
          <w:sz w:val="22"/>
          <w:szCs w:val="22"/>
        </w:rPr>
      </w:pPr>
      <w:r w:rsidRPr="00A94FF5">
        <w:rPr>
          <w:sz w:val="22"/>
          <w:szCs w:val="22"/>
        </w:rPr>
        <w:t>Заявитель не допускается к участию в аукционе, по следующим основаниям:</w:t>
      </w:r>
    </w:p>
    <w:p w14:paraId="7E7A89F0" w14:textId="77777777" w:rsidR="007D749A" w:rsidRPr="00A94FF5" w:rsidRDefault="007D749A" w:rsidP="007D749A">
      <w:pPr>
        <w:widowControl w:val="0"/>
        <w:tabs>
          <w:tab w:val="left" w:pos="0"/>
          <w:tab w:val="left" w:pos="851"/>
        </w:tabs>
        <w:spacing w:line="276" w:lineRule="auto"/>
        <w:ind w:firstLine="567"/>
        <w:jc w:val="both"/>
        <w:rPr>
          <w:sz w:val="22"/>
          <w:szCs w:val="22"/>
        </w:rPr>
      </w:pPr>
      <w:r w:rsidRPr="00A94FF5">
        <w:rPr>
          <w:sz w:val="22"/>
          <w:szCs w:val="22"/>
        </w:rPr>
        <w:t>- заявка подана по истечении срока подачи заявок;</w:t>
      </w:r>
    </w:p>
    <w:p w14:paraId="3E0ABCC4" w14:textId="77777777" w:rsidR="007D749A" w:rsidRPr="00A94FF5" w:rsidRDefault="007D749A" w:rsidP="007D749A">
      <w:pPr>
        <w:widowControl w:val="0"/>
        <w:tabs>
          <w:tab w:val="left" w:pos="0"/>
          <w:tab w:val="left" w:pos="851"/>
        </w:tabs>
        <w:spacing w:line="276" w:lineRule="auto"/>
        <w:ind w:firstLine="567"/>
        <w:jc w:val="both"/>
        <w:rPr>
          <w:sz w:val="22"/>
          <w:szCs w:val="22"/>
        </w:rPr>
      </w:pPr>
      <w:r w:rsidRPr="00A94FF5">
        <w:rPr>
          <w:sz w:val="22"/>
          <w:szCs w:val="22"/>
        </w:rPr>
        <w:t>- представленные документы не подтверждают право претендента быть покупателем в соответствии с законодательством Российской Федерации;</w:t>
      </w:r>
    </w:p>
    <w:p w14:paraId="3CF8795B" w14:textId="77777777" w:rsidR="007D749A" w:rsidRPr="00A94FF5" w:rsidRDefault="007D749A" w:rsidP="007D749A">
      <w:pPr>
        <w:widowControl w:val="0"/>
        <w:tabs>
          <w:tab w:val="left" w:pos="0"/>
          <w:tab w:val="left" w:pos="851"/>
        </w:tabs>
        <w:spacing w:line="276" w:lineRule="auto"/>
        <w:ind w:firstLine="567"/>
        <w:jc w:val="both"/>
        <w:rPr>
          <w:sz w:val="22"/>
          <w:szCs w:val="22"/>
        </w:rPr>
      </w:pPr>
      <w:r w:rsidRPr="00A94FF5">
        <w:rPr>
          <w:sz w:val="22"/>
          <w:szCs w:val="22"/>
        </w:rPr>
        <w:t xml:space="preserve">- представлены не все документы в соответствии с перечнем, указанным в извещении </w:t>
      </w:r>
      <w:r w:rsidRPr="00A94FF5">
        <w:rPr>
          <w:sz w:val="22"/>
          <w:szCs w:val="22"/>
        </w:rPr>
        <w:br/>
        <w:t>о проведении торгов, либо документы оформлены с нарушением требований законодательства Российской Федерации и извещения о проведении торгов;</w:t>
      </w:r>
    </w:p>
    <w:p w14:paraId="23545CD8" w14:textId="77777777" w:rsidR="007D749A" w:rsidRPr="00A94FF5" w:rsidRDefault="007D749A" w:rsidP="007D749A">
      <w:pPr>
        <w:widowControl w:val="0"/>
        <w:tabs>
          <w:tab w:val="left" w:pos="0"/>
          <w:tab w:val="left" w:pos="851"/>
        </w:tabs>
        <w:spacing w:line="276" w:lineRule="auto"/>
        <w:ind w:firstLine="567"/>
        <w:jc w:val="both"/>
        <w:rPr>
          <w:sz w:val="22"/>
          <w:szCs w:val="22"/>
        </w:rPr>
      </w:pPr>
      <w:r w:rsidRPr="00A94FF5">
        <w:rPr>
          <w:sz w:val="22"/>
          <w:szCs w:val="22"/>
        </w:rPr>
        <w:t>- выявление недостоверной информации, указанной в заявке на участие в торгах;</w:t>
      </w:r>
    </w:p>
    <w:p w14:paraId="767A9A90" w14:textId="77777777" w:rsidR="007D749A" w:rsidRPr="00A94FF5" w:rsidRDefault="007D749A" w:rsidP="007D749A">
      <w:pPr>
        <w:widowControl w:val="0"/>
        <w:tabs>
          <w:tab w:val="left" w:pos="0"/>
          <w:tab w:val="left" w:pos="851"/>
        </w:tabs>
        <w:spacing w:line="276" w:lineRule="auto"/>
        <w:ind w:firstLine="567"/>
        <w:jc w:val="both"/>
        <w:rPr>
          <w:sz w:val="22"/>
          <w:szCs w:val="22"/>
        </w:rPr>
      </w:pPr>
      <w:r w:rsidRPr="00A94FF5">
        <w:rPr>
          <w:sz w:val="22"/>
          <w:szCs w:val="22"/>
        </w:rPr>
        <w:t>- заявка подана лицом, не уполномоченным претендентом на осуществление таких действий;</w:t>
      </w:r>
    </w:p>
    <w:p w14:paraId="58888D2F" w14:textId="77777777" w:rsidR="007D749A" w:rsidRPr="00A94FF5" w:rsidRDefault="007D749A" w:rsidP="007D749A">
      <w:pPr>
        <w:widowControl w:val="0"/>
        <w:tabs>
          <w:tab w:val="left" w:pos="0"/>
          <w:tab w:val="left" w:pos="851"/>
        </w:tabs>
        <w:spacing w:line="276" w:lineRule="auto"/>
        <w:ind w:firstLine="567"/>
        <w:jc w:val="both"/>
        <w:rPr>
          <w:sz w:val="22"/>
          <w:szCs w:val="22"/>
        </w:rPr>
      </w:pPr>
      <w:r w:rsidRPr="00A94FF5">
        <w:rPr>
          <w:sz w:val="22"/>
          <w:szCs w:val="22"/>
        </w:rPr>
        <w:t xml:space="preserve">- </w:t>
      </w:r>
      <w:r>
        <w:t>не подтверждено внесение и поступление в установленный срок задатка на счет АО «</w:t>
      </w:r>
      <w:r w:rsidRPr="00F65596">
        <w:t>ЭЛЕКТРОННЫЕ ТОРГОВЫЕ СИСТЕМЫ</w:t>
      </w:r>
      <w:r>
        <w:t>»</w:t>
      </w:r>
      <w:r w:rsidRPr="00A94FF5">
        <w:rPr>
          <w:sz w:val="22"/>
          <w:szCs w:val="22"/>
        </w:rPr>
        <w:t>.</w:t>
      </w:r>
    </w:p>
    <w:p w14:paraId="099D1C1E" w14:textId="77777777" w:rsidR="007D749A" w:rsidRPr="00A94FF5" w:rsidRDefault="007D749A" w:rsidP="007D749A">
      <w:pPr>
        <w:widowControl w:val="0"/>
        <w:tabs>
          <w:tab w:val="left" w:pos="0"/>
          <w:tab w:val="left" w:pos="851"/>
        </w:tabs>
        <w:spacing w:line="276" w:lineRule="auto"/>
        <w:ind w:firstLine="567"/>
        <w:jc w:val="both"/>
        <w:rPr>
          <w:sz w:val="22"/>
          <w:szCs w:val="22"/>
        </w:rPr>
      </w:pPr>
      <w:r w:rsidRPr="00A94FF5">
        <w:rPr>
          <w:sz w:val="22"/>
          <w:szCs w:val="22"/>
        </w:rPr>
        <w:t>Данный перечень оснований для отказа в допуске к участию в торгах является исчерпывающим.</w:t>
      </w:r>
    </w:p>
    <w:p w14:paraId="6B4C6EC8" w14:textId="77777777" w:rsidR="007D749A" w:rsidRPr="00A94FF5" w:rsidRDefault="007D749A" w:rsidP="007D749A">
      <w:pPr>
        <w:widowControl w:val="0"/>
        <w:tabs>
          <w:tab w:val="left" w:pos="0"/>
          <w:tab w:val="left" w:pos="851"/>
        </w:tabs>
        <w:ind w:firstLine="567"/>
        <w:jc w:val="both"/>
        <w:rPr>
          <w:sz w:val="22"/>
          <w:szCs w:val="22"/>
        </w:rPr>
      </w:pPr>
      <w:r w:rsidRPr="00A94FF5">
        <w:rPr>
          <w:sz w:val="22"/>
          <w:szCs w:val="22"/>
        </w:rPr>
        <w:t>Решение Организатора торгов о признании претендентов участниками торгов оформляется протоколом, подготовленным программно-аппаратными средствами ЭТП</w:t>
      </w:r>
      <w:r>
        <w:rPr>
          <w:sz w:val="22"/>
          <w:szCs w:val="22"/>
        </w:rPr>
        <w:t>.</w:t>
      </w:r>
    </w:p>
    <w:p w14:paraId="6E42DE39" w14:textId="77777777" w:rsidR="007D749A" w:rsidRPr="00A94FF5" w:rsidRDefault="007D749A" w:rsidP="007D749A">
      <w:pPr>
        <w:jc w:val="center"/>
        <w:rPr>
          <w:sz w:val="22"/>
          <w:szCs w:val="22"/>
        </w:rPr>
      </w:pPr>
    </w:p>
    <w:p w14:paraId="16541C62" w14:textId="349E9B9C" w:rsidR="007D749A" w:rsidRPr="00A94FF5" w:rsidRDefault="007D749A" w:rsidP="007D749A">
      <w:pPr>
        <w:jc w:val="center"/>
        <w:rPr>
          <w:b/>
          <w:sz w:val="22"/>
          <w:szCs w:val="22"/>
        </w:rPr>
      </w:pPr>
      <w:r>
        <w:rPr>
          <w:b/>
          <w:sz w:val="22"/>
          <w:szCs w:val="22"/>
        </w:rPr>
        <w:t>6</w:t>
      </w:r>
      <w:r w:rsidRPr="00A94FF5">
        <w:rPr>
          <w:b/>
          <w:sz w:val="22"/>
          <w:szCs w:val="22"/>
        </w:rPr>
        <w:t>. Порядок проведения аукциона и подведения итогов (результатов) аукциона</w:t>
      </w:r>
    </w:p>
    <w:p w14:paraId="33D18FD4" w14:textId="77777777" w:rsidR="007D749A" w:rsidRPr="00A94FF5" w:rsidRDefault="007D749A" w:rsidP="007D749A">
      <w:pPr>
        <w:jc w:val="center"/>
        <w:rPr>
          <w:b/>
          <w:sz w:val="22"/>
          <w:szCs w:val="22"/>
        </w:rPr>
      </w:pPr>
    </w:p>
    <w:p w14:paraId="098782A6" w14:textId="77777777" w:rsidR="007D749A" w:rsidRPr="00A94FF5" w:rsidRDefault="007D749A" w:rsidP="007D749A">
      <w:pPr>
        <w:widowControl w:val="0"/>
        <w:tabs>
          <w:tab w:val="left" w:pos="0"/>
          <w:tab w:val="left" w:pos="851"/>
        </w:tabs>
        <w:ind w:firstLine="567"/>
        <w:jc w:val="both"/>
        <w:rPr>
          <w:sz w:val="22"/>
          <w:szCs w:val="22"/>
        </w:rPr>
      </w:pPr>
      <w:r w:rsidRPr="00A94FF5">
        <w:rPr>
          <w:sz w:val="22"/>
          <w:szCs w:val="22"/>
        </w:rPr>
        <w:t>Аукцион проводится в день и время, указанные в настоящем извещении, на ЭТП «</w:t>
      </w:r>
      <w:r>
        <w:rPr>
          <w:sz w:val="22"/>
          <w:szCs w:val="22"/>
        </w:rPr>
        <w:t>Фабрикант</w:t>
      </w:r>
      <w:r w:rsidRPr="00A94FF5">
        <w:rPr>
          <w:sz w:val="22"/>
          <w:szCs w:val="22"/>
        </w:rPr>
        <w:t>», расположенной в сети Интернет по адресу</w:t>
      </w:r>
      <w:r>
        <w:rPr>
          <w:sz w:val="22"/>
          <w:szCs w:val="22"/>
        </w:rPr>
        <w:t xml:space="preserve"> </w:t>
      </w:r>
      <w:r w:rsidRPr="00A94FF5">
        <w:rPr>
          <w:sz w:val="22"/>
          <w:szCs w:val="22"/>
        </w:rPr>
        <w:t>www.</w:t>
      </w:r>
      <w:r w:rsidRPr="00546454">
        <w:rPr>
          <w:sz w:val="22"/>
          <w:szCs w:val="22"/>
        </w:rPr>
        <w:t>fabrikant.ru</w:t>
      </w:r>
    </w:p>
    <w:p w14:paraId="2EABCA7C" w14:textId="77777777" w:rsidR="007D749A" w:rsidRPr="00A94FF5" w:rsidRDefault="007D749A" w:rsidP="007D749A">
      <w:pPr>
        <w:widowControl w:val="0"/>
        <w:tabs>
          <w:tab w:val="left" w:pos="0"/>
          <w:tab w:val="left" w:pos="851"/>
        </w:tabs>
        <w:ind w:firstLine="567"/>
        <w:jc w:val="both"/>
        <w:rPr>
          <w:sz w:val="22"/>
          <w:szCs w:val="22"/>
        </w:rPr>
      </w:pPr>
      <w:r w:rsidRPr="00A94FF5">
        <w:rPr>
          <w:sz w:val="22"/>
          <w:szCs w:val="22"/>
        </w:rPr>
        <w:t>Открытие процедуры торгов, проведение процедуры торгов, определение победителя торгов, закрытие торгов, осуществляется программно-аппаратными средствами ЭТП.</w:t>
      </w:r>
    </w:p>
    <w:p w14:paraId="0F83C906" w14:textId="77777777" w:rsidR="007D749A" w:rsidRPr="00A94FF5" w:rsidRDefault="007D749A" w:rsidP="007D749A">
      <w:pPr>
        <w:widowControl w:val="0"/>
        <w:tabs>
          <w:tab w:val="left" w:pos="0"/>
          <w:tab w:val="left" w:pos="851"/>
        </w:tabs>
        <w:ind w:firstLine="567"/>
        <w:jc w:val="both"/>
        <w:rPr>
          <w:sz w:val="22"/>
          <w:szCs w:val="22"/>
        </w:rPr>
      </w:pPr>
      <w:r w:rsidRPr="00A94FF5">
        <w:rPr>
          <w:sz w:val="22"/>
          <w:szCs w:val="22"/>
        </w:rPr>
        <w:t>В аукционе могут участвовать только заявители, признанные участниками торгов.</w:t>
      </w:r>
    </w:p>
    <w:p w14:paraId="4DC393B7" w14:textId="77777777" w:rsidR="007D749A" w:rsidRPr="00A94FF5" w:rsidRDefault="007D749A" w:rsidP="007D749A">
      <w:pPr>
        <w:widowControl w:val="0"/>
        <w:tabs>
          <w:tab w:val="left" w:pos="0"/>
          <w:tab w:val="left" w:pos="851"/>
        </w:tabs>
        <w:ind w:firstLine="567"/>
        <w:jc w:val="both"/>
        <w:rPr>
          <w:sz w:val="22"/>
          <w:szCs w:val="22"/>
        </w:rPr>
      </w:pPr>
      <w:r w:rsidRPr="00A94FF5">
        <w:rPr>
          <w:sz w:val="22"/>
          <w:szCs w:val="22"/>
        </w:rPr>
        <w:t>Продажа выставленного на торги имущества осуществляется по наивысшей предложенной цене, при этом цена продажи не может быть ниже установленной минимальной начальной цены продажи имущества, а также равной минимальной начальной цене продажи имущества.</w:t>
      </w:r>
    </w:p>
    <w:p w14:paraId="6306B795" w14:textId="77777777" w:rsidR="007D749A" w:rsidRPr="00A94FF5" w:rsidRDefault="007D749A" w:rsidP="007D749A">
      <w:pPr>
        <w:widowControl w:val="0"/>
        <w:tabs>
          <w:tab w:val="left" w:pos="0"/>
          <w:tab w:val="left" w:pos="851"/>
        </w:tabs>
        <w:ind w:firstLine="567"/>
        <w:jc w:val="both"/>
        <w:rPr>
          <w:sz w:val="22"/>
          <w:szCs w:val="22"/>
        </w:rPr>
      </w:pPr>
      <w:r w:rsidRPr="00A94FF5">
        <w:rPr>
          <w:sz w:val="22"/>
          <w:szCs w:val="22"/>
        </w:rPr>
        <w:t xml:space="preserve">Победителем торгов признается участник, предложивший наиболее высокую цену </w:t>
      </w:r>
      <w:r w:rsidRPr="00A94FF5">
        <w:rPr>
          <w:sz w:val="22"/>
          <w:szCs w:val="22"/>
        </w:rPr>
        <w:br/>
        <w:t>за предмет торгов (далее — Победитель торгов, Покупатель).</w:t>
      </w:r>
    </w:p>
    <w:p w14:paraId="13BDC2BF" w14:textId="77777777" w:rsidR="007D749A" w:rsidRPr="00A94FF5" w:rsidRDefault="007D749A" w:rsidP="007D749A">
      <w:pPr>
        <w:widowControl w:val="0"/>
        <w:tabs>
          <w:tab w:val="left" w:pos="0"/>
          <w:tab w:val="left" w:pos="851"/>
        </w:tabs>
        <w:ind w:firstLine="567"/>
        <w:jc w:val="both"/>
        <w:rPr>
          <w:sz w:val="22"/>
          <w:szCs w:val="22"/>
        </w:rPr>
      </w:pPr>
      <w:r w:rsidRPr="00A94FF5">
        <w:rPr>
          <w:sz w:val="22"/>
          <w:szCs w:val="22"/>
        </w:rPr>
        <w:t xml:space="preserve">По результатам торгов формируется протокол о проведенных торгах (о результатах торгов), который подписывается Организатором торгов </w:t>
      </w:r>
      <w:r>
        <w:t>в день проведения аукциона</w:t>
      </w:r>
      <w:r>
        <w:rPr>
          <w:sz w:val="22"/>
          <w:szCs w:val="22"/>
        </w:rPr>
        <w:t xml:space="preserve">. </w:t>
      </w:r>
      <w:r w:rsidRPr="00A94FF5">
        <w:rPr>
          <w:sz w:val="22"/>
          <w:szCs w:val="22"/>
        </w:rPr>
        <w:t>Данный протокол является основанием для заключения договора купли-продажи.</w:t>
      </w:r>
    </w:p>
    <w:p w14:paraId="71E4D746" w14:textId="77777777" w:rsidR="007D749A" w:rsidRPr="00A94FF5" w:rsidRDefault="007D749A" w:rsidP="007D749A">
      <w:pPr>
        <w:ind w:firstLine="567"/>
        <w:jc w:val="both"/>
        <w:rPr>
          <w:sz w:val="22"/>
          <w:szCs w:val="22"/>
        </w:rPr>
      </w:pPr>
      <w:r w:rsidRPr="00A94FF5">
        <w:rPr>
          <w:b/>
          <w:sz w:val="22"/>
          <w:szCs w:val="22"/>
        </w:rPr>
        <w:t>Победитель торгов уплачивает Организатору торгов сумму покупки за вычетом задатка в течение 5 календарных дней по следующим реквизитам:</w:t>
      </w:r>
      <w:r w:rsidRPr="00A94FF5">
        <w:rPr>
          <w:sz w:val="22"/>
          <w:szCs w:val="22"/>
        </w:rPr>
        <w:t xml:space="preserve"> </w:t>
      </w:r>
    </w:p>
    <w:p w14:paraId="732399FA" w14:textId="77777777" w:rsidR="007D749A" w:rsidRPr="00A94FF5" w:rsidRDefault="007D749A" w:rsidP="007D749A">
      <w:pPr>
        <w:spacing w:line="276" w:lineRule="auto"/>
        <w:ind w:firstLine="567"/>
        <w:jc w:val="both"/>
        <w:rPr>
          <w:sz w:val="22"/>
          <w:szCs w:val="22"/>
        </w:rPr>
      </w:pPr>
      <w:r w:rsidRPr="00A94FF5">
        <w:rPr>
          <w:b/>
          <w:sz w:val="22"/>
          <w:szCs w:val="22"/>
        </w:rPr>
        <w:t>Банк получателя</w:t>
      </w:r>
      <w:r w:rsidRPr="00A94FF5">
        <w:rPr>
          <w:sz w:val="22"/>
          <w:szCs w:val="22"/>
        </w:rPr>
        <w:t xml:space="preserve"> - ОКЦ № 1 ВВГУ Банка России//УФК по Нижегородской области, г. Нижний Новгород</w:t>
      </w:r>
    </w:p>
    <w:p w14:paraId="37D70E45" w14:textId="77777777" w:rsidR="007D749A" w:rsidRPr="00A94FF5" w:rsidRDefault="007D749A" w:rsidP="007D749A">
      <w:pPr>
        <w:spacing w:line="276" w:lineRule="auto"/>
        <w:ind w:firstLine="567"/>
        <w:jc w:val="both"/>
        <w:rPr>
          <w:sz w:val="22"/>
          <w:szCs w:val="22"/>
        </w:rPr>
      </w:pPr>
      <w:r w:rsidRPr="00A94FF5">
        <w:rPr>
          <w:b/>
          <w:sz w:val="22"/>
          <w:szCs w:val="22"/>
        </w:rPr>
        <w:t>БИК</w:t>
      </w:r>
      <w:r w:rsidRPr="00A94FF5">
        <w:rPr>
          <w:sz w:val="22"/>
          <w:szCs w:val="22"/>
        </w:rPr>
        <w:t xml:space="preserve"> – 012202102</w:t>
      </w:r>
    </w:p>
    <w:p w14:paraId="504B500C" w14:textId="77777777" w:rsidR="007D749A" w:rsidRPr="00A94FF5" w:rsidRDefault="007D749A" w:rsidP="007D749A">
      <w:pPr>
        <w:spacing w:line="276" w:lineRule="auto"/>
        <w:ind w:firstLine="567"/>
        <w:jc w:val="both"/>
        <w:rPr>
          <w:sz w:val="22"/>
          <w:szCs w:val="22"/>
        </w:rPr>
      </w:pPr>
      <w:r w:rsidRPr="00A94FF5">
        <w:rPr>
          <w:b/>
          <w:sz w:val="22"/>
          <w:szCs w:val="22"/>
        </w:rPr>
        <w:t>Корсчет:</w:t>
      </w:r>
      <w:r w:rsidRPr="00A94FF5">
        <w:rPr>
          <w:sz w:val="22"/>
          <w:szCs w:val="22"/>
        </w:rPr>
        <w:t>40102810745370000024</w:t>
      </w:r>
    </w:p>
    <w:p w14:paraId="744AB42C" w14:textId="77777777" w:rsidR="007D749A" w:rsidRPr="00A94FF5" w:rsidRDefault="007D749A" w:rsidP="007D749A">
      <w:pPr>
        <w:spacing w:line="276" w:lineRule="auto"/>
        <w:ind w:firstLine="567"/>
        <w:jc w:val="both"/>
        <w:rPr>
          <w:sz w:val="22"/>
          <w:szCs w:val="22"/>
        </w:rPr>
      </w:pPr>
      <w:r w:rsidRPr="00A94FF5">
        <w:rPr>
          <w:b/>
          <w:sz w:val="22"/>
          <w:szCs w:val="22"/>
        </w:rPr>
        <w:t>Расчетный счет получателя: 03212643000000013239</w:t>
      </w:r>
    </w:p>
    <w:p w14:paraId="70EEF7B0" w14:textId="77777777" w:rsidR="007D749A" w:rsidRPr="00A94FF5" w:rsidRDefault="007D749A" w:rsidP="007D749A">
      <w:pPr>
        <w:spacing w:line="276" w:lineRule="auto"/>
        <w:ind w:firstLine="567"/>
        <w:jc w:val="both"/>
        <w:rPr>
          <w:sz w:val="22"/>
          <w:szCs w:val="22"/>
        </w:rPr>
      </w:pPr>
      <w:r w:rsidRPr="00A94FF5">
        <w:rPr>
          <w:b/>
          <w:sz w:val="22"/>
          <w:szCs w:val="22"/>
        </w:rPr>
        <w:t>Получатель</w:t>
      </w:r>
      <w:r w:rsidRPr="00A94FF5">
        <w:rPr>
          <w:sz w:val="22"/>
          <w:szCs w:val="22"/>
        </w:rPr>
        <w:t xml:space="preserve"> - МТУ Росимущества в Удмуртской Республике и Кировской области л/с </w:t>
      </w:r>
      <w:r w:rsidRPr="00A94FF5">
        <w:rPr>
          <w:b/>
          <w:sz w:val="22"/>
          <w:szCs w:val="22"/>
        </w:rPr>
        <w:t>05131А21520</w:t>
      </w:r>
      <w:r w:rsidRPr="00A94FF5">
        <w:rPr>
          <w:sz w:val="22"/>
          <w:szCs w:val="22"/>
        </w:rPr>
        <w:t xml:space="preserve"> </w:t>
      </w:r>
    </w:p>
    <w:p w14:paraId="1AA116F2" w14:textId="77777777" w:rsidR="007D749A" w:rsidRPr="00A94FF5" w:rsidRDefault="007D749A" w:rsidP="007D749A">
      <w:pPr>
        <w:spacing w:line="276" w:lineRule="auto"/>
        <w:ind w:firstLine="567"/>
        <w:jc w:val="both"/>
        <w:rPr>
          <w:sz w:val="22"/>
          <w:szCs w:val="22"/>
        </w:rPr>
      </w:pPr>
      <w:r w:rsidRPr="00A94FF5">
        <w:rPr>
          <w:b/>
          <w:sz w:val="22"/>
          <w:szCs w:val="22"/>
        </w:rPr>
        <w:t>ИНН</w:t>
      </w:r>
      <w:r w:rsidRPr="00A94FF5">
        <w:rPr>
          <w:sz w:val="22"/>
          <w:szCs w:val="22"/>
        </w:rPr>
        <w:t xml:space="preserve"> - 1841004975 </w:t>
      </w:r>
    </w:p>
    <w:p w14:paraId="30FA0D12" w14:textId="77777777" w:rsidR="007D749A" w:rsidRPr="00A94FF5" w:rsidRDefault="007D749A" w:rsidP="007D749A">
      <w:pPr>
        <w:spacing w:line="276" w:lineRule="auto"/>
        <w:ind w:firstLine="567"/>
        <w:jc w:val="both"/>
        <w:rPr>
          <w:sz w:val="22"/>
          <w:szCs w:val="22"/>
        </w:rPr>
      </w:pPr>
      <w:r w:rsidRPr="00A94FF5">
        <w:rPr>
          <w:b/>
          <w:sz w:val="22"/>
          <w:szCs w:val="22"/>
        </w:rPr>
        <w:t>КПП</w:t>
      </w:r>
      <w:r w:rsidRPr="00A94FF5">
        <w:rPr>
          <w:sz w:val="22"/>
          <w:szCs w:val="22"/>
        </w:rPr>
        <w:t xml:space="preserve"> - 184101001 </w:t>
      </w:r>
    </w:p>
    <w:p w14:paraId="03D42623" w14:textId="77777777" w:rsidR="007D749A" w:rsidRPr="00A94FF5" w:rsidRDefault="007D749A" w:rsidP="007D749A">
      <w:pPr>
        <w:spacing w:line="276" w:lineRule="auto"/>
        <w:ind w:firstLine="567"/>
        <w:jc w:val="both"/>
        <w:rPr>
          <w:sz w:val="22"/>
          <w:szCs w:val="22"/>
        </w:rPr>
      </w:pPr>
      <w:r w:rsidRPr="00A94FF5">
        <w:rPr>
          <w:sz w:val="22"/>
          <w:szCs w:val="22"/>
        </w:rPr>
        <w:lastRenderedPageBreak/>
        <w:t>КБК 16700000000000000000 либо 0,</w:t>
      </w:r>
    </w:p>
    <w:p w14:paraId="7CC7C1D6" w14:textId="77777777" w:rsidR="007D749A" w:rsidRPr="00A94FF5" w:rsidRDefault="007D749A" w:rsidP="007D749A">
      <w:pPr>
        <w:spacing w:line="276" w:lineRule="auto"/>
        <w:ind w:firstLine="567"/>
        <w:jc w:val="both"/>
        <w:rPr>
          <w:sz w:val="22"/>
          <w:szCs w:val="22"/>
        </w:rPr>
      </w:pPr>
      <w:r w:rsidRPr="00A94FF5">
        <w:rPr>
          <w:sz w:val="22"/>
          <w:szCs w:val="22"/>
        </w:rPr>
        <w:t>ОКТМО 94701000,</w:t>
      </w:r>
    </w:p>
    <w:p w14:paraId="166426A1" w14:textId="0F27403A" w:rsidR="007D749A" w:rsidRPr="009A0C9E" w:rsidRDefault="007D749A" w:rsidP="007D749A">
      <w:pPr>
        <w:spacing w:line="276" w:lineRule="auto"/>
        <w:ind w:firstLine="567"/>
        <w:jc w:val="both"/>
        <w:rPr>
          <w:sz w:val="22"/>
          <w:szCs w:val="22"/>
        </w:rPr>
      </w:pPr>
      <w:r w:rsidRPr="00A94FF5">
        <w:rPr>
          <w:sz w:val="22"/>
          <w:szCs w:val="22"/>
        </w:rPr>
        <w:t>КОД НПА - 00</w:t>
      </w:r>
      <w:r w:rsidR="00AC7A5B" w:rsidRPr="009A0C9E">
        <w:rPr>
          <w:sz w:val="22"/>
          <w:szCs w:val="22"/>
        </w:rPr>
        <w:t>14</w:t>
      </w:r>
    </w:p>
    <w:p w14:paraId="1B2AB9F2" w14:textId="7A230A93" w:rsidR="007D749A" w:rsidRPr="00A94FF5" w:rsidRDefault="007D749A" w:rsidP="007D749A">
      <w:pPr>
        <w:spacing w:line="276" w:lineRule="auto"/>
        <w:ind w:firstLine="567"/>
        <w:jc w:val="both"/>
        <w:rPr>
          <w:sz w:val="22"/>
          <w:szCs w:val="22"/>
        </w:rPr>
      </w:pPr>
      <w:r w:rsidRPr="00A94FF5">
        <w:rPr>
          <w:sz w:val="22"/>
          <w:szCs w:val="22"/>
        </w:rPr>
        <w:t>Назначение платежа при пополнении лицевого счета: "</w:t>
      </w:r>
      <w:r>
        <w:rPr>
          <w:sz w:val="22"/>
          <w:szCs w:val="22"/>
        </w:rPr>
        <w:t>0014</w:t>
      </w:r>
      <w:r w:rsidRPr="00A94FF5">
        <w:rPr>
          <w:sz w:val="22"/>
          <w:szCs w:val="22"/>
        </w:rPr>
        <w:t>, оплата имущества по результатам торгов № ___, (должник____)".</w:t>
      </w:r>
    </w:p>
    <w:p w14:paraId="512C2904" w14:textId="78DA4B60" w:rsidR="007D749A" w:rsidRDefault="007D749A" w:rsidP="007D749A">
      <w:pPr>
        <w:ind w:firstLine="567"/>
        <w:jc w:val="both"/>
        <w:rPr>
          <w:sz w:val="22"/>
          <w:szCs w:val="22"/>
        </w:rPr>
      </w:pPr>
      <w:r w:rsidRPr="00A94FF5">
        <w:rPr>
          <w:sz w:val="22"/>
          <w:szCs w:val="22"/>
        </w:rPr>
        <w:t>При совершении платежа обязательно заполнять/указывать код нормативного акта или уникального идентификатора платежа (поле 22 – код НПА): «</w:t>
      </w:r>
      <w:r>
        <w:rPr>
          <w:sz w:val="22"/>
          <w:szCs w:val="22"/>
        </w:rPr>
        <w:t>0014</w:t>
      </w:r>
      <w:r w:rsidRPr="00A94FF5">
        <w:rPr>
          <w:sz w:val="22"/>
          <w:szCs w:val="22"/>
        </w:rPr>
        <w:t>».</w:t>
      </w:r>
    </w:p>
    <w:p w14:paraId="262E6FD2" w14:textId="77777777" w:rsidR="007D749A" w:rsidRDefault="007D749A" w:rsidP="007D749A">
      <w:pPr>
        <w:ind w:firstLine="567"/>
        <w:jc w:val="both"/>
        <w:rPr>
          <w:sz w:val="22"/>
          <w:szCs w:val="22"/>
        </w:rPr>
      </w:pPr>
    </w:p>
    <w:p w14:paraId="5E849E4F" w14:textId="77777777" w:rsidR="007D749A" w:rsidRPr="00A94FF5" w:rsidRDefault="007D749A" w:rsidP="007D749A">
      <w:pPr>
        <w:spacing w:line="276" w:lineRule="auto"/>
        <w:ind w:firstLine="567"/>
        <w:jc w:val="both"/>
        <w:rPr>
          <w:b/>
          <w:i/>
          <w:sz w:val="22"/>
          <w:szCs w:val="22"/>
        </w:rPr>
      </w:pPr>
      <w:r w:rsidRPr="00A94FF5">
        <w:rPr>
          <w:b/>
          <w:i/>
          <w:sz w:val="22"/>
          <w:szCs w:val="22"/>
        </w:rPr>
        <w:t>Федеральное агентство по управлению государственным имуществом информирует, что с 01 января 2022 года при перечислении денежных средств на лицевые счета Росимущества и его территориальных органов для учета операций со средствами, поступающими во временное распоряжение получателей средств федерального бюджета, плательщик обязан указывать код нормативного акта или уникального идентификатора платежа «0001» в поле 22 «Код» платежного поручения, форма которого установлена в положении Банка России от 29.06.2021 № 762-П «О правилах осуществления перевода денежных средств».</w:t>
      </w:r>
    </w:p>
    <w:p w14:paraId="20BA206E" w14:textId="77777777" w:rsidR="007D749A" w:rsidRPr="00A94FF5" w:rsidRDefault="007D749A" w:rsidP="007D749A">
      <w:pPr>
        <w:ind w:firstLine="567"/>
        <w:jc w:val="both"/>
        <w:rPr>
          <w:sz w:val="22"/>
          <w:szCs w:val="22"/>
        </w:rPr>
      </w:pPr>
    </w:p>
    <w:p w14:paraId="1F7AECBC" w14:textId="77777777" w:rsidR="007D749A" w:rsidRPr="00A94FF5" w:rsidRDefault="007D749A" w:rsidP="007D749A">
      <w:pPr>
        <w:ind w:firstLine="567"/>
        <w:jc w:val="both"/>
        <w:rPr>
          <w:b/>
          <w:sz w:val="22"/>
          <w:szCs w:val="22"/>
        </w:rPr>
      </w:pPr>
      <w:r w:rsidRPr="00A94FF5">
        <w:rPr>
          <w:b/>
          <w:sz w:val="22"/>
          <w:szCs w:val="22"/>
        </w:rPr>
        <w:t>Организатор торгов объявляет торги несостоявшимися, если:</w:t>
      </w:r>
    </w:p>
    <w:p w14:paraId="49D8BACB" w14:textId="77777777" w:rsidR="007D749A" w:rsidRPr="00A94FF5" w:rsidRDefault="007D749A" w:rsidP="007D749A">
      <w:pPr>
        <w:ind w:firstLine="567"/>
        <w:jc w:val="both"/>
        <w:rPr>
          <w:sz w:val="22"/>
          <w:szCs w:val="22"/>
        </w:rPr>
      </w:pPr>
      <w:r w:rsidRPr="00A94FF5">
        <w:rPr>
          <w:sz w:val="22"/>
          <w:szCs w:val="22"/>
        </w:rPr>
        <w:t xml:space="preserve">1) заявки на участие в торгах подали менее 2 участников; </w:t>
      </w:r>
    </w:p>
    <w:p w14:paraId="1A82D710" w14:textId="77777777" w:rsidR="007D749A" w:rsidRPr="00A94FF5" w:rsidRDefault="007D749A" w:rsidP="007D749A">
      <w:pPr>
        <w:ind w:firstLine="567"/>
        <w:jc w:val="both"/>
        <w:rPr>
          <w:sz w:val="22"/>
          <w:szCs w:val="22"/>
        </w:rPr>
      </w:pPr>
      <w:r w:rsidRPr="00A94FF5">
        <w:rPr>
          <w:sz w:val="22"/>
          <w:szCs w:val="22"/>
        </w:rPr>
        <w:t xml:space="preserve">2) на торги не явились участники торгов либо явился один участник торгов; </w:t>
      </w:r>
    </w:p>
    <w:p w14:paraId="28814812" w14:textId="77777777" w:rsidR="007D749A" w:rsidRPr="00A94FF5" w:rsidRDefault="007D749A" w:rsidP="007D749A">
      <w:pPr>
        <w:ind w:firstLine="567"/>
        <w:jc w:val="both"/>
        <w:rPr>
          <w:sz w:val="22"/>
          <w:szCs w:val="22"/>
        </w:rPr>
      </w:pPr>
      <w:r w:rsidRPr="00A94FF5">
        <w:rPr>
          <w:sz w:val="22"/>
          <w:szCs w:val="22"/>
        </w:rPr>
        <w:t xml:space="preserve">3) из явившихся участников торгов никто не сделал надбавки к начальной цене имущества; </w:t>
      </w:r>
    </w:p>
    <w:p w14:paraId="02B6AA6B" w14:textId="77777777" w:rsidR="007D749A" w:rsidRPr="00A94FF5" w:rsidRDefault="007D749A" w:rsidP="007D749A">
      <w:pPr>
        <w:ind w:firstLine="567"/>
        <w:jc w:val="both"/>
        <w:rPr>
          <w:sz w:val="22"/>
          <w:szCs w:val="22"/>
        </w:rPr>
      </w:pPr>
      <w:r w:rsidRPr="00A94FF5">
        <w:rPr>
          <w:sz w:val="22"/>
          <w:szCs w:val="22"/>
        </w:rPr>
        <w:t xml:space="preserve">4) лицо, выигравшее торги, в течение пяти дней с даты проведения торгов не оплатило стоимость имущества в полном объеме. </w:t>
      </w:r>
    </w:p>
    <w:p w14:paraId="34B4701D" w14:textId="77777777" w:rsidR="007D749A" w:rsidRPr="00A94FF5" w:rsidRDefault="007D749A" w:rsidP="007D749A">
      <w:pPr>
        <w:jc w:val="both"/>
        <w:rPr>
          <w:b/>
          <w:sz w:val="22"/>
          <w:szCs w:val="22"/>
        </w:rPr>
      </w:pPr>
    </w:p>
    <w:p w14:paraId="093DC695" w14:textId="77777777" w:rsidR="007D749A" w:rsidRPr="00A94FF5" w:rsidRDefault="007D749A" w:rsidP="007D749A">
      <w:pPr>
        <w:jc w:val="center"/>
        <w:rPr>
          <w:b/>
          <w:sz w:val="22"/>
          <w:szCs w:val="22"/>
        </w:rPr>
      </w:pPr>
      <w:r w:rsidRPr="00A94FF5">
        <w:rPr>
          <w:b/>
          <w:sz w:val="22"/>
          <w:szCs w:val="22"/>
        </w:rPr>
        <w:t>VI. Порядок заключения договора купли-продажи</w:t>
      </w:r>
    </w:p>
    <w:p w14:paraId="21F7F588" w14:textId="77777777" w:rsidR="007D749A" w:rsidRPr="00A94FF5" w:rsidRDefault="007D749A" w:rsidP="007D749A">
      <w:pPr>
        <w:jc w:val="center"/>
        <w:rPr>
          <w:b/>
          <w:sz w:val="22"/>
          <w:szCs w:val="22"/>
        </w:rPr>
      </w:pPr>
    </w:p>
    <w:p w14:paraId="30862ACE" w14:textId="77777777" w:rsidR="00EA288C" w:rsidRPr="00A94FF5" w:rsidRDefault="00EA288C" w:rsidP="00EA288C">
      <w:pPr>
        <w:ind w:firstLine="567"/>
        <w:jc w:val="both"/>
        <w:rPr>
          <w:sz w:val="22"/>
          <w:szCs w:val="22"/>
        </w:rPr>
      </w:pPr>
      <w:r w:rsidRPr="00A94FF5">
        <w:rPr>
          <w:sz w:val="22"/>
          <w:szCs w:val="22"/>
        </w:rPr>
        <w:t xml:space="preserve">После поступления от Покупателя на счет </w:t>
      </w:r>
      <w:r>
        <w:rPr>
          <w:sz w:val="22"/>
          <w:szCs w:val="22"/>
        </w:rPr>
        <w:t>МТУ Росимущества в Удмуртской Республики и Кировской области</w:t>
      </w:r>
      <w:r w:rsidRPr="00A94FF5">
        <w:rPr>
          <w:sz w:val="22"/>
          <w:szCs w:val="22"/>
        </w:rPr>
        <w:t xml:space="preserve"> денежных средств, составляющих цену имущества, определенную по итогам торгов, не ранее десяти рабочих дней со дня подписания электронной цифровой подписью Протокола для всех видов арестованного имущества, реализуемого на торгах, в том числе заложенного недвижимого имущества, Организатор торгов заключает с данным лицом договор купли-продажи. Этот договор является основанием для внесения необходимых записей в соответствующий реестр недвижимого имущества. </w:t>
      </w:r>
    </w:p>
    <w:p w14:paraId="2624EED7" w14:textId="77777777" w:rsidR="00EA288C" w:rsidRPr="00A94FF5" w:rsidRDefault="00EA288C" w:rsidP="00EA288C">
      <w:pPr>
        <w:ind w:firstLine="567"/>
        <w:jc w:val="both"/>
        <w:rPr>
          <w:sz w:val="22"/>
          <w:szCs w:val="22"/>
        </w:rPr>
      </w:pPr>
      <w:r w:rsidRPr="00A94FF5">
        <w:rPr>
          <w:sz w:val="22"/>
          <w:szCs w:val="22"/>
        </w:rPr>
        <w:t>Указанная позиция изложена в письме Федеральной антимонопольной службы от 22.11.2023 № ГМ/97952/23, а также поддержана Минфином России в письме от 25.01.2024 № 28-06-04/5801 и Минюстом России в письме от 28.11.2023 № 09/139480-ЕА.</w:t>
      </w:r>
    </w:p>
    <w:p w14:paraId="71EB64F3" w14:textId="77777777" w:rsidR="00EA288C" w:rsidRPr="00542AAF" w:rsidRDefault="00EA288C" w:rsidP="00EA288C">
      <w:pPr>
        <w:ind w:firstLine="567"/>
        <w:jc w:val="both"/>
        <w:rPr>
          <w:b/>
          <w:bCs/>
          <w:sz w:val="22"/>
          <w:szCs w:val="22"/>
          <w:u w:val="single"/>
        </w:rPr>
      </w:pPr>
      <w:r w:rsidRPr="00542AAF">
        <w:rPr>
          <w:b/>
          <w:bCs/>
          <w:sz w:val="22"/>
          <w:szCs w:val="22"/>
          <w:u w:val="single"/>
        </w:rPr>
        <w:t>Договор купли-продажи имущества (далее — договор) заключается в электронной форме с использованием функционала ФГИАС «ЕСУГИ» (далее — ФГИАС ЕСУГИ), размещенного по адресу https://fiol.rosim.gov.ru.</w:t>
      </w:r>
    </w:p>
    <w:p w14:paraId="6E8CBCFB" w14:textId="77777777" w:rsidR="00EA288C" w:rsidRPr="00542AAF" w:rsidRDefault="00EA288C" w:rsidP="00EA288C">
      <w:pPr>
        <w:ind w:firstLine="567"/>
        <w:jc w:val="both"/>
        <w:rPr>
          <w:b/>
          <w:bCs/>
          <w:sz w:val="22"/>
          <w:szCs w:val="22"/>
          <w:u w:val="single"/>
        </w:rPr>
      </w:pPr>
      <w:r w:rsidRPr="00542AAF">
        <w:rPr>
          <w:b/>
          <w:bCs/>
          <w:sz w:val="22"/>
          <w:szCs w:val="22"/>
          <w:u w:val="single"/>
        </w:rPr>
        <w:t>Для заключения договора победитель торгов/уполномоченный представитель победителя торгов в личном кабинете в ФГИАС ЕСУГИ формирует заявку.</w:t>
      </w:r>
    </w:p>
    <w:p w14:paraId="283AC905" w14:textId="77777777" w:rsidR="00EA288C" w:rsidRPr="00542AAF" w:rsidRDefault="00EA288C" w:rsidP="00EA288C">
      <w:pPr>
        <w:ind w:firstLine="567"/>
        <w:jc w:val="both"/>
        <w:rPr>
          <w:b/>
          <w:bCs/>
          <w:sz w:val="22"/>
          <w:szCs w:val="22"/>
          <w:u w:val="single"/>
        </w:rPr>
      </w:pPr>
      <w:r w:rsidRPr="00542AAF">
        <w:rPr>
          <w:b/>
          <w:bCs/>
          <w:sz w:val="22"/>
          <w:szCs w:val="22"/>
          <w:u w:val="single"/>
        </w:rPr>
        <w:t>Вход в «Личный кабинет заявителя» осуществляется через авторизацию с помощью «Единого портала государственных и муниципальных услуг (функций)» (ЕСИА) (далее – сайт «Госуслуги»).</w:t>
      </w:r>
    </w:p>
    <w:p w14:paraId="723E8494" w14:textId="77777777" w:rsidR="00EA288C" w:rsidRPr="00542AAF" w:rsidRDefault="00EA288C" w:rsidP="00EA288C">
      <w:pPr>
        <w:ind w:firstLine="567"/>
        <w:jc w:val="both"/>
        <w:rPr>
          <w:b/>
          <w:bCs/>
          <w:sz w:val="22"/>
          <w:szCs w:val="22"/>
          <w:u w:val="single"/>
        </w:rPr>
      </w:pPr>
      <w:r w:rsidRPr="00542AAF">
        <w:rPr>
          <w:b/>
          <w:bCs/>
          <w:sz w:val="22"/>
          <w:szCs w:val="22"/>
          <w:u w:val="single"/>
        </w:rPr>
        <w:t>Для оформления заявки необходимо в личном кабинете выбрать жизненную ситуацию «Подписать договор по результатам торгов». В открывшейся форме заполнить все обязательные поля с обязательным приложением платежных документов о полной оплате имущества.</w:t>
      </w:r>
    </w:p>
    <w:p w14:paraId="637111B5" w14:textId="77777777" w:rsidR="00EA288C" w:rsidRPr="00542AAF" w:rsidRDefault="00EA288C" w:rsidP="00EA288C">
      <w:pPr>
        <w:ind w:firstLine="567"/>
        <w:jc w:val="both"/>
        <w:rPr>
          <w:b/>
          <w:bCs/>
          <w:sz w:val="22"/>
          <w:szCs w:val="22"/>
          <w:u w:val="single"/>
        </w:rPr>
      </w:pPr>
      <w:r w:rsidRPr="00542AAF">
        <w:rPr>
          <w:b/>
          <w:bCs/>
          <w:sz w:val="22"/>
          <w:szCs w:val="22"/>
          <w:u w:val="single"/>
        </w:rPr>
        <w:t>После заполнения формы необходимо нажать на кнопку «Подписать и направить».</w:t>
      </w:r>
    </w:p>
    <w:p w14:paraId="03C134D5" w14:textId="77777777" w:rsidR="00EA288C" w:rsidRPr="00542AAF" w:rsidRDefault="00EA288C" w:rsidP="00EA288C">
      <w:pPr>
        <w:ind w:firstLine="567"/>
        <w:jc w:val="both"/>
        <w:rPr>
          <w:b/>
          <w:bCs/>
          <w:sz w:val="22"/>
          <w:szCs w:val="22"/>
          <w:u w:val="single"/>
        </w:rPr>
      </w:pPr>
    </w:p>
    <w:p w14:paraId="26148E52" w14:textId="77777777" w:rsidR="00EA288C" w:rsidRDefault="00EA288C" w:rsidP="00EA288C">
      <w:pPr>
        <w:ind w:firstLine="567"/>
        <w:jc w:val="both"/>
        <w:rPr>
          <w:sz w:val="22"/>
          <w:szCs w:val="22"/>
        </w:rPr>
      </w:pPr>
      <w:r w:rsidRPr="00542AAF">
        <w:rPr>
          <w:sz w:val="22"/>
          <w:szCs w:val="22"/>
        </w:rPr>
        <w:t>Статус хода рассмотрения и обработки заявки можно наблюдать в личном кабинете во</w:t>
      </w:r>
      <w:r>
        <w:rPr>
          <w:sz w:val="22"/>
          <w:szCs w:val="22"/>
        </w:rPr>
        <w:t xml:space="preserve"> </w:t>
      </w:r>
      <w:r w:rsidRPr="00542AAF">
        <w:rPr>
          <w:sz w:val="22"/>
          <w:szCs w:val="22"/>
        </w:rPr>
        <w:t>ФГИАС ЕСУГИ в меню «Сообщения».</w:t>
      </w:r>
    </w:p>
    <w:p w14:paraId="7DA4A971" w14:textId="77777777" w:rsidR="00EA288C" w:rsidRPr="00542AAF" w:rsidRDefault="00EA288C" w:rsidP="00EA288C">
      <w:pPr>
        <w:ind w:firstLine="567"/>
        <w:jc w:val="both"/>
        <w:rPr>
          <w:sz w:val="22"/>
          <w:szCs w:val="22"/>
        </w:rPr>
      </w:pPr>
    </w:p>
    <w:p w14:paraId="31054319" w14:textId="77777777" w:rsidR="00EA288C" w:rsidRPr="00542AAF" w:rsidRDefault="00EA288C" w:rsidP="00EA288C">
      <w:pPr>
        <w:ind w:firstLine="567"/>
        <w:jc w:val="both"/>
        <w:rPr>
          <w:sz w:val="22"/>
          <w:szCs w:val="22"/>
          <w:u w:val="single"/>
        </w:rPr>
      </w:pPr>
      <w:r w:rsidRPr="00542AAF">
        <w:rPr>
          <w:sz w:val="22"/>
          <w:szCs w:val="22"/>
          <w:u w:val="single"/>
        </w:rPr>
        <w:t>Внимание! Перед направлением обращения просим проверить актуальность паспортных данных, внесенных в соответствующие разделы на сайте «Госуслуги», поскольку они будут использованы при создании обращения и подготовке электронной формы договора купли-продажи.</w:t>
      </w:r>
    </w:p>
    <w:p w14:paraId="31EBD0E7" w14:textId="77777777" w:rsidR="00EA288C" w:rsidRPr="00542AAF" w:rsidRDefault="00EA288C" w:rsidP="00EA288C">
      <w:pPr>
        <w:ind w:firstLine="567"/>
        <w:jc w:val="both"/>
        <w:rPr>
          <w:sz w:val="22"/>
          <w:szCs w:val="22"/>
          <w:u w:val="single"/>
        </w:rPr>
      </w:pPr>
      <w:r w:rsidRPr="00542AAF">
        <w:rPr>
          <w:sz w:val="22"/>
          <w:szCs w:val="22"/>
          <w:u w:val="single"/>
        </w:rPr>
        <w:lastRenderedPageBreak/>
        <w:t>Для подписания договора купли-продажи потребуется наличие у покупателя электронной подписи или мобильного приложения «</w:t>
      </w:r>
      <w:proofErr w:type="spellStart"/>
      <w:r w:rsidRPr="00542AAF">
        <w:rPr>
          <w:sz w:val="22"/>
          <w:szCs w:val="22"/>
          <w:u w:val="single"/>
        </w:rPr>
        <w:t>Госключ</w:t>
      </w:r>
      <w:proofErr w:type="spellEnd"/>
      <w:r w:rsidRPr="00542AAF">
        <w:rPr>
          <w:sz w:val="22"/>
          <w:szCs w:val="22"/>
          <w:u w:val="single"/>
        </w:rPr>
        <w:t>».</w:t>
      </w:r>
    </w:p>
    <w:p w14:paraId="3EB9F7F3" w14:textId="77777777" w:rsidR="00EA288C" w:rsidRPr="00542AAF" w:rsidRDefault="00EA288C" w:rsidP="00EA288C">
      <w:pPr>
        <w:ind w:firstLine="567"/>
        <w:jc w:val="both"/>
        <w:rPr>
          <w:sz w:val="22"/>
          <w:szCs w:val="22"/>
        </w:rPr>
      </w:pPr>
      <w:r w:rsidRPr="00542AAF">
        <w:rPr>
          <w:sz w:val="22"/>
          <w:szCs w:val="22"/>
        </w:rPr>
        <w:t>В таком случае договор подписывается УКЭП в соответствии с ч. 1 ст. 6 ФЗ № 63-ФЗ «Об</w:t>
      </w:r>
      <w:r>
        <w:rPr>
          <w:sz w:val="22"/>
          <w:szCs w:val="22"/>
        </w:rPr>
        <w:t xml:space="preserve"> </w:t>
      </w:r>
      <w:r w:rsidRPr="00542AAF">
        <w:rPr>
          <w:sz w:val="22"/>
          <w:szCs w:val="22"/>
        </w:rPr>
        <w:t>электронной подписи» признается электронным документом, равнозначным документу на</w:t>
      </w:r>
      <w:r>
        <w:rPr>
          <w:sz w:val="22"/>
          <w:szCs w:val="22"/>
        </w:rPr>
        <w:t xml:space="preserve"> </w:t>
      </w:r>
      <w:r w:rsidRPr="00542AAF">
        <w:rPr>
          <w:sz w:val="22"/>
          <w:szCs w:val="22"/>
        </w:rPr>
        <w:t>бумажном носителе, подписанному собственноручной подписью.</w:t>
      </w:r>
    </w:p>
    <w:p w14:paraId="7F69EA6F" w14:textId="77777777" w:rsidR="00EA288C" w:rsidRPr="00542AAF" w:rsidRDefault="00EA288C" w:rsidP="00EA288C">
      <w:pPr>
        <w:ind w:firstLine="567"/>
        <w:jc w:val="both"/>
        <w:rPr>
          <w:sz w:val="22"/>
          <w:szCs w:val="22"/>
        </w:rPr>
      </w:pPr>
      <w:r w:rsidRPr="00542AAF">
        <w:rPr>
          <w:sz w:val="22"/>
          <w:szCs w:val="22"/>
        </w:rPr>
        <w:t>Победитель торгов самостоятельно осуществляет снятие арестов, запретов на совершение</w:t>
      </w:r>
      <w:r>
        <w:rPr>
          <w:sz w:val="22"/>
          <w:szCs w:val="22"/>
        </w:rPr>
        <w:t xml:space="preserve"> </w:t>
      </w:r>
      <w:r w:rsidRPr="00542AAF">
        <w:rPr>
          <w:sz w:val="22"/>
          <w:szCs w:val="22"/>
        </w:rPr>
        <w:t>регистрационных действий иных обременений имущества, обратившись к судебному приставу-</w:t>
      </w:r>
      <w:r>
        <w:rPr>
          <w:sz w:val="22"/>
          <w:szCs w:val="22"/>
        </w:rPr>
        <w:t xml:space="preserve"> </w:t>
      </w:r>
      <w:r w:rsidRPr="00542AAF">
        <w:rPr>
          <w:sz w:val="22"/>
          <w:szCs w:val="22"/>
        </w:rPr>
        <w:t>исполнителю, передавшему имущество для реализации, а также в иные органы, в том числе</w:t>
      </w:r>
      <w:r>
        <w:rPr>
          <w:sz w:val="22"/>
          <w:szCs w:val="22"/>
        </w:rPr>
        <w:t xml:space="preserve"> </w:t>
      </w:r>
      <w:r w:rsidRPr="00542AAF">
        <w:rPr>
          <w:sz w:val="22"/>
          <w:szCs w:val="22"/>
        </w:rPr>
        <w:t>судебные органы, вынесшие соответствующие акты или решения о наложении арестов,</w:t>
      </w:r>
      <w:r>
        <w:rPr>
          <w:sz w:val="22"/>
          <w:szCs w:val="22"/>
        </w:rPr>
        <w:t xml:space="preserve"> </w:t>
      </w:r>
      <w:r w:rsidRPr="00542AAF">
        <w:rPr>
          <w:sz w:val="22"/>
          <w:szCs w:val="22"/>
        </w:rPr>
        <w:t>запретов, обременений.</w:t>
      </w:r>
    </w:p>
    <w:p w14:paraId="1D539744" w14:textId="77777777" w:rsidR="00EA288C" w:rsidRPr="00542AAF" w:rsidRDefault="00EA288C" w:rsidP="00EA288C">
      <w:pPr>
        <w:ind w:firstLine="567"/>
        <w:jc w:val="both"/>
        <w:rPr>
          <w:sz w:val="22"/>
          <w:szCs w:val="22"/>
        </w:rPr>
      </w:pPr>
      <w:r w:rsidRPr="00542AAF">
        <w:rPr>
          <w:sz w:val="22"/>
          <w:szCs w:val="22"/>
        </w:rPr>
        <w:t>Передача имущества Покупателю осуществляется в соответствии с условиями договора</w:t>
      </w:r>
      <w:r>
        <w:rPr>
          <w:sz w:val="22"/>
          <w:szCs w:val="22"/>
        </w:rPr>
        <w:t xml:space="preserve"> </w:t>
      </w:r>
      <w:r w:rsidRPr="00542AAF">
        <w:rPr>
          <w:sz w:val="22"/>
          <w:szCs w:val="22"/>
        </w:rPr>
        <w:t>купли-продажи имущества.</w:t>
      </w:r>
    </w:p>
    <w:p w14:paraId="2ADED79B" w14:textId="77777777" w:rsidR="00EA288C" w:rsidRDefault="00EA288C" w:rsidP="00EA288C">
      <w:pPr>
        <w:ind w:firstLine="567"/>
        <w:jc w:val="both"/>
        <w:rPr>
          <w:sz w:val="22"/>
          <w:szCs w:val="22"/>
        </w:rPr>
      </w:pPr>
    </w:p>
    <w:p w14:paraId="42022F39" w14:textId="77777777" w:rsidR="00EA288C" w:rsidRPr="00A94FF5" w:rsidRDefault="00EA288C" w:rsidP="00EA288C">
      <w:pPr>
        <w:ind w:firstLine="567"/>
        <w:jc w:val="both"/>
        <w:rPr>
          <w:sz w:val="22"/>
          <w:szCs w:val="22"/>
        </w:rPr>
      </w:pPr>
      <w:r w:rsidRPr="00A94FF5">
        <w:rPr>
          <w:sz w:val="22"/>
          <w:szCs w:val="22"/>
        </w:rPr>
        <w:t>Договоры купли-продажи по недвижимому арестованному имуществу, находящемуся в долевой собственности подлежат нотариальному удостоверению (при продаже доли; при продаже объекта целиком, если доля в общей долевой собственности принадлежит несовершеннолетнему). Принимая во внимание положения Семейного кодекса Российской Федерации, для заключения договора купли-продажи недвижимого имущества, реализуемого на торгах, получение согласия супруга(и) покупателя такого имущества требуется, в случаях, когда сделка с объектом недвижимости подлежит нотариальному удостоверению. Расходы по нотариальному удостоверению договора и согласия супруга(и) несет Покупатель.</w:t>
      </w:r>
    </w:p>
    <w:p w14:paraId="68DA7658" w14:textId="77777777" w:rsidR="00EA288C" w:rsidRPr="00A94FF5" w:rsidRDefault="00EA288C" w:rsidP="00EA288C">
      <w:pPr>
        <w:widowControl w:val="0"/>
        <w:tabs>
          <w:tab w:val="left" w:pos="0"/>
          <w:tab w:val="left" w:pos="851"/>
        </w:tabs>
        <w:ind w:firstLine="567"/>
        <w:jc w:val="both"/>
        <w:rPr>
          <w:sz w:val="22"/>
          <w:szCs w:val="22"/>
        </w:rPr>
      </w:pPr>
      <w:r w:rsidRPr="00A94FF5">
        <w:rPr>
          <w:sz w:val="22"/>
          <w:szCs w:val="22"/>
        </w:rPr>
        <w:t>Порядок передачи имущества Покупателю осуществляется в соответствии с условиями договора купли-продажи имущества.</w:t>
      </w:r>
    </w:p>
    <w:p w14:paraId="6A3BE698" w14:textId="77777777" w:rsidR="007D749A" w:rsidRPr="00A94FF5" w:rsidRDefault="007D749A" w:rsidP="007D749A">
      <w:pPr>
        <w:jc w:val="both"/>
        <w:rPr>
          <w:b/>
          <w:sz w:val="22"/>
          <w:szCs w:val="22"/>
        </w:rPr>
      </w:pPr>
    </w:p>
    <w:p w14:paraId="170A343B" w14:textId="77777777" w:rsidR="007D749A" w:rsidRPr="00A94FF5" w:rsidRDefault="007D749A" w:rsidP="007D749A">
      <w:pPr>
        <w:jc w:val="center"/>
        <w:rPr>
          <w:b/>
          <w:sz w:val="22"/>
          <w:szCs w:val="22"/>
        </w:rPr>
      </w:pPr>
      <w:r w:rsidRPr="00A94FF5">
        <w:rPr>
          <w:b/>
          <w:sz w:val="22"/>
          <w:szCs w:val="22"/>
        </w:rPr>
        <w:t>VII. Порядок перехода права собственности</w:t>
      </w:r>
    </w:p>
    <w:p w14:paraId="7D827B32" w14:textId="77777777" w:rsidR="007D749A" w:rsidRPr="00A94FF5" w:rsidRDefault="007D749A" w:rsidP="007D749A">
      <w:pPr>
        <w:jc w:val="center"/>
        <w:rPr>
          <w:b/>
          <w:sz w:val="22"/>
          <w:szCs w:val="22"/>
        </w:rPr>
      </w:pPr>
    </w:p>
    <w:p w14:paraId="11BD1D1C" w14:textId="77777777" w:rsidR="007D749A" w:rsidRPr="00A94FF5" w:rsidRDefault="007D749A" w:rsidP="007D749A">
      <w:pPr>
        <w:ind w:firstLine="567"/>
        <w:jc w:val="both"/>
        <w:rPr>
          <w:sz w:val="22"/>
          <w:szCs w:val="22"/>
        </w:rPr>
      </w:pPr>
      <w:r w:rsidRPr="00A94FF5">
        <w:rPr>
          <w:sz w:val="22"/>
          <w:szCs w:val="22"/>
        </w:rPr>
        <w:t xml:space="preserve">Право собственности на имущество переходит к Покупателю в порядке, установленном законодательством Российской Федерации, после полной оплаты имущества. </w:t>
      </w:r>
    </w:p>
    <w:p w14:paraId="1F127D09" w14:textId="77777777" w:rsidR="007D749A" w:rsidRPr="00A94FF5" w:rsidRDefault="007D749A" w:rsidP="007D749A">
      <w:pPr>
        <w:ind w:firstLine="567"/>
        <w:jc w:val="both"/>
        <w:rPr>
          <w:sz w:val="22"/>
          <w:szCs w:val="22"/>
        </w:rPr>
      </w:pPr>
      <w:r w:rsidRPr="00A94FF5">
        <w:rPr>
          <w:sz w:val="22"/>
          <w:szCs w:val="22"/>
        </w:rPr>
        <w:t>Порядок передачи имущества Покупателю осуществляется в соответствии с условиями договора купли-продажи имущества.</w:t>
      </w:r>
    </w:p>
    <w:p w14:paraId="23538F26" w14:textId="77777777" w:rsidR="007D749A" w:rsidRPr="00A94FF5" w:rsidRDefault="007D749A" w:rsidP="007D749A">
      <w:pPr>
        <w:ind w:firstLine="567"/>
        <w:jc w:val="both"/>
        <w:rPr>
          <w:sz w:val="22"/>
          <w:szCs w:val="22"/>
        </w:rPr>
      </w:pPr>
      <w:r w:rsidRPr="00A94FF5">
        <w:rPr>
          <w:sz w:val="22"/>
          <w:szCs w:val="22"/>
        </w:rPr>
        <w:t>Принятое Покупателем имущество возврату не подлежит и продается в том виде, в каком оно есть. Организатор торгов не несет ответственности за качество проданного имущества.</w:t>
      </w:r>
    </w:p>
    <w:p w14:paraId="57A76637" w14:textId="77777777" w:rsidR="007D749A" w:rsidRPr="00A94FF5" w:rsidRDefault="007D749A" w:rsidP="007D749A">
      <w:pPr>
        <w:ind w:firstLine="567"/>
        <w:jc w:val="both"/>
        <w:rPr>
          <w:sz w:val="22"/>
          <w:szCs w:val="22"/>
        </w:rPr>
      </w:pPr>
      <w:r w:rsidRPr="00A94FF5">
        <w:rPr>
          <w:sz w:val="22"/>
          <w:szCs w:val="22"/>
        </w:rPr>
        <w:t>Покупатель имущества самостоятельно оформляет все документы, необходимые для оформления перехода права собственности. Расходы по оформлению перехода права собственности на имущество несет в полном объеме Покупатель.</w:t>
      </w:r>
    </w:p>
    <w:p w14:paraId="4C093BC6" w14:textId="77777777" w:rsidR="007D749A" w:rsidRPr="00A94FF5" w:rsidRDefault="007D749A" w:rsidP="007D749A">
      <w:pPr>
        <w:ind w:firstLine="567"/>
        <w:jc w:val="both"/>
        <w:rPr>
          <w:sz w:val="22"/>
          <w:szCs w:val="22"/>
        </w:rPr>
      </w:pPr>
      <w:r w:rsidRPr="00A94FF5">
        <w:rPr>
          <w:sz w:val="22"/>
          <w:szCs w:val="22"/>
        </w:rPr>
        <w:t>Победитель торгов самостоятельно осуществляет снятие арестов, запретов на совершение регистрационных действий иных обременений имущества, обратившись к судебному приставу-исполнителю, передавшему имущество для реализации, а также в иные органы, в том числе судебные органы, вынесшие соответствующие акты или решения о наложении арестов, запретов, обременений.</w:t>
      </w:r>
    </w:p>
    <w:p w14:paraId="1946F512" w14:textId="77777777" w:rsidR="007D749A" w:rsidRPr="00A94FF5" w:rsidRDefault="007D749A" w:rsidP="007D749A">
      <w:pPr>
        <w:ind w:firstLine="567"/>
        <w:jc w:val="both"/>
        <w:rPr>
          <w:sz w:val="22"/>
          <w:szCs w:val="22"/>
        </w:rPr>
      </w:pPr>
      <w:r w:rsidRPr="00A94FF5">
        <w:rPr>
          <w:sz w:val="22"/>
          <w:szCs w:val="22"/>
        </w:rPr>
        <w:t>В соответствии с частью 3 статьи 158 Жилищного кодекса Российской Федерации (далее – ЖК РФ)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предыдущими собственниками помещения в многоквартирном доме.</w:t>
      </w:r>
    </w:p>
    <w:p w14:paraId="52347AB8" w14:textId="77777777" w:rsidR="007D749A" w:rsidRPr="00A94FF5" w:rsidRDefault="007D749A" w:rsidP="007D749A">
      <w:pPr>
        <w:ind w:firstLine="567"/>
        <w:jc w:val="both"/>
        <w:rPr>
          <w:sz w:val="22"/>
          <w:szCs w:val="22"/>
        </w:rPr>
      </w:pPr>
    </w:p>
    <w:p w14:paraId="4254D41D" w14:textId="77777777" w:rsidR="007D749A" w:rsidRPr="00A94FF5" w:rsidRDefault="007D749A" w:rsidP="007D749A">
      <w:pPr>
        <w:ind w:firstLine="567"/>
        <w:jc w:val="both"/>
        <w:rPr>
          <w:sz w:val="22"/>
          <w:szCs w:val="22"/>
        </w:rPr>
      </w:pPr>
    </w:p>
    <w:p w14:paraId="4B5A2C42" w14:textId="77777777" w:rsidR="007D749A" w:rsidRPr="00A94FF5" w:rsidRDefault="007D749A" w:rsidP="007D749A">
      <w:pPr>
        <w:jc w:val="center"/>
        <w:rPr>
          <w:b/>
          <w:sz w:val="22"/>
          <w:szCs w:val="22"/>
        </w:rPr>
      </w:pPr>
      <w:r w:rsidRPr="00A94FF5">
        <w:rPr>
          <w:b/>
          <w:sz w:val="22"/>
          <w:szCs w:val="22"/>
        </w:rPr>
        <w:t>VIII. Заключительные положения</w:t>
      </w:r>
    </w:p>
    <w:p w14:paraId="5D60C401" w14:textId="77777777" w:rsidR="007D749A" w:rsidRPr="00A94FF5" w:rsidRDefault="007D749A" w:rsidP="007D749A">
      <w:pPr>
        <w:jc w:val="center"/>
        <w:rPr>
          <w:b/>
          <w:sz w:val="22"/>
          <w:szCs w:val="22"/>
        </w:rPr>
      </w:pPr>
    </w:p>
    <w:p w14:paraId="644C4702" w14:textId="77777777" w:rsidR="007D749A" w:rsidRPr="00A94FF5" w:rsidRDefault="007D749A" w:rsidP="007D749A">
      <w:pPr>
        <w:widowControl w:val="0"/>
        <w:tabs>
          <w:tab w:val="left" w:pos="0"/>
          <w:tab w:val="left" w:pos="851"/>
        </w:tabs>
        <w:ind w:firstLine="567"/>
        <w:jc w:val="both"/>
        <w:rPr>
          <w:sz w:val="22"/>
          <w:szCs w:val="22"/>
        </w:rPr>
      </w:pPr>
      <w:r w:rsidRPr="00A94FF5">
        <w:rPr>
          <w:sz w:val="22"/>
          <w:szCs w:val="22"/>
        </w:rPr>
        <w:t>Продавец оставляет за собой право снять выставляемое на торги имущество с продажи по указанию судебного пристава-исполнителя или во исполнение решения судебного органа.</w:t>
      </w:r>
    </w:p>
    <w:p w14:paraId="5D4D001A" w14:textId="77777777" w:rsidR="007D749A" w:rsidRPr="00A94FF5" w:rsidRDefault="007D749A" w:rsidP="007D749A">
      <w:pPr>
        <w:widowControl w:val="0"/>
        <w:tabs>
          <w:tab w:val="left" w:pos="0"/>
          <w:tab w:val="left" w:pos="851"/>
        </w:tabs>
        <w:ind w:firstLine="567"/>
        <w:jc w:val="both"/>
        <w:rPr>
          <w:sz w:val="22"/>
          <w:szCs w:val="22"/>
        </w:rPr>
      </w:pPr>
      <w:r w:rsidRPr="00A94FF5">
        <w:rPr>
          <w:sz w:val="22"/>
          <w:szCs w:val="22"/>
        </w:rPr>
        <w:t xml:space="preserve">Официальным сайтом для размещения информации о проведении настоящего аукциона </w:t>
      </w:r>
      <w:r w:rsidRPr="00A94FF5">
        <w:rPr>
          <w:sz w:val="22"/>
          <w:szCs w:val="22"/>
        </w:rPr>
        <w:br/>
        <w:t xml:space="preserve">в соответствии с постановлением Правительства Российской Федерации от 10.09.2012 № 909 «Об </w:t>
      </w:r>
      <w:r w:rsidRPr="00A94FF5">
        <w:rPr>
          <w:sz w:val="22"/>
          <w:szCs w:val="22"/>
        </w:rPr>
        <w:lastRenderedPageBreak/>
        <w:t xml:space="preserve">определении официального сайта Российской Федерации в информационно-телекоммуникационной сети «Интернет» для размещения информации о проведении торгов </w:t>
      </w:r>
      <w:r w:rsidRPr="00A94FF5">
        <w:rPr>
          <w:sz w:val="22"/>
          <w:szCs w:val="22"/>
        </w:rPr>
        <w:br/>
        <w:t xml:space="preserve">и внесении изменений в некоторые акты Правительства Российской Федерации» является сайт </w:t>
      </w:r>
      <w:r w:rsidRPr="00A94FF5">
        <w:rPr>
          <w:spacing w:val="-6"/>
          <w:sz w:val="22"/>
          <w:szCs w:val="22"/>
        </w:rPr>
        <w:t>https://torgi.gov.ru/new.</w:t>
      </w:r>
    </w:p>
    <w:p w14:paraId="6E09C042" w14:textId="77777777" w:rsidR="007D749A" w:rsidRPr="00A94FF5" w:rsidRDefault="007D749A" w:rsidP="007D749A">
      <w:pPr>
        <w:widowControl w:val="0"/>
        <w:tabs>
          <w:tab w:val="left" w:pos="0"/>
          <w:tab w:val="left" w:pos="851"/>
        </w:tabs>
        <w:ind w:firstLine="567"/>
        <w:jc w:val="both"/>
        <w:rPr>
          <w:sz w:val="22"/>
          <w:szCs w:val="22"/>
        </w:rPr>
      </w:pPr>
      <w:r w:rsidRPr="00A94FF5">
        <w:rPr>
          <w:sz w:val="22"/>
          <w:szCs w:val="22"/>
        </w:rPr>
        <w:t xml:space="preserve">Итоги настоящего аукциона будут опубликованы на официальном сайте Российской Федерации для размещения информации о проведении торгов </w:t>
      </w:r>
      <w:r w:rsidRPr="00A94FF5">
        <w:rPr>
          <w:spacing w:val="-6"/>
          <w:sz w:val="22"/>
          <w:szCs w:val="22"/>
        </w:rPr>
        <w:t>https://torgi.gov.ru/new</w:t>
      </w:r>
      <w:r w:rsidRPr="00A94FF5">
        <w:rPr>
          <w:sz w:val="22"/>
          <w:szCs w:val="22"/>
        </w:rPr>
        <w:t xml:space="preserve"> и на сайте ЭТП www.</w:t>
      </w:r>
      <w:r w:rsidRPr="00546454">
        <w:rPr>
          <w:sz w:val="22"/>
          <w:szCs w:val="22"/>
        </w:rPr>
        <w:t>fabrikant.ru</w:t>
      </w:r>
      <w:r>
        <w:rPr>
          <w:sz w:val="22"/>
          <w:szCs w:val="22"/>
        </w:rPr>
        <w:t>.</w:t>
      </w:r>
      <w:r w:rsidRPr="00A94FF5">
        <w:rPr>
          <w:sz w:val="22"/>
          <w:szCs w:val="22"/>
        </w:rPr>
        <w:t xml:space="preserve"> С момента размещения итогов настоящего аукциона на официальном сайте Российской Федерации для размещения информации о проведении торгов </w:t>
      </w:r>
      <w:r w:rsidRPr="00A94FF5">
        <w:rPr>
          <w:spacing w:val="-6"/>
          <w:sz w:val="22"/>
          <w:szCs w:val="22"/>
        </w:rPr>
        <w:t>https://torgi.gov.ru/new</w:t>
      </w:r>
      <w:r w:rsidRPr="00A94FF5">
        <w:rPr>
          <w:sz w:val="22"/>
          <w:szCs w:val="22"/>
        </w:rPr>
        <w:t xml:space="preserve"> и на сайте ЭТП www.</w:t>
      </w:r>
      <w:r w:rsidRPr="00546454">
        <w:rPr>
          <w:sz w:val="22"/>
          <w:szCs w:val="22"/>
        </w:rPr>
        <w:t>fabrikant.ru</w:t>
      </w:r>
      <w:r w:rsidRPr="00A94FF5">
        <w:rPr>
          <w:sz w:val="22"/>
          <w:szCs w:val="22"/>
        </w:rPr>
        <w:t xml:space="preserve"> итоги настоящего аукциона считаются опубликованными.</w:t>
      </w:r>
    </w:p>
    <w:p w14:paraId="07218384" w14:textId="77777777" w:rsidR="007D749A" w:rsidRPr="00A94FF5" w:rsidRDefault="007D749A" w:rsidP="007D749A">
      <w:pPr>
        <w:ind w:firstLine="567"/>
        <w:jc w:val="both"/>
        <w:rPr>
          <w:sz w:val="22"/>
          <w:szCs w:val="22"/>
        </w:rPr>
      </w:pPr>
      <w:r w:rsidRPr="00A94FF5">
        <w:rPr>
          <w:sz w:val="22"/>
          <w:szCs w:val="22"/>
        </w:rPr>
        <w:t xml:space="preserve">Информация о торгах размещена на официальном сайте Российской Федерации </w:t>
      </w:r>
      <w:r w:rsidRPr="00A94FF5">
        <w:rPr>
          <w:spacing w:val="-6"/>
          <w:sz w:val="22"/>
          <w:szCs w:val="22"/>
        </w:rPr>
        <w:t>https://torgi.gov.ru/new</w:t>
      </w:r>
      <w:r w:rsidRPr="00A94FF5">
        <w:rPr>
          <w:sz w:val="22"/>
          <w:szCs w:val="22"/>
        </w:rPr>
        <w:t xml:space="preserve"> в сети интернет, сайте ООО «Меридиан» </w:t>
      </w:r>
      <w:hyperlink r:id="rId7" w:history="1">
        <w:r w:rsidRPr="00A94FF5">
          <w:rPr>
            <w:sz w:val="22"/>
            <w:szCs w:val="22"/>
          </w:rPr>
          <w:t>www.meridian-56.ru</w:t>
        </w:r>
      </w:hyperlink>
      <w:r w:rsidRPr="00A94FF5">
        <w:rPr>
          <w:sz w:val="22"/>
          <w:szCs w:val="22"/>
        </w:rPr>
        <w:t xml:space="preserve">. </w:t>
      </w:r>
    </w:p>
    <w:p w14:paraId="2BBF02D8" w14:textId="77777777" w:rsidR="007D749A" w:rsidRPr="00A94FF5" w:rsidRDefault="007D749A" w:rsidP="007D749A">
      <w:pPr>
        <w:ind w:firstLine="567"/>
        <w:jc w:val="both"/>
        <w:rPr>
          <w:sz w:val="22"/>
          <w:szCs w:val="22"/>
        </w:rPr>
      </w:pPr>
      <w:r w:rsidRPr="00A94FF5">
        <w:rPr>
          <w:sz w:val="22"/>
          <w:szCs w:val="22"/>
        </w:rPr>
        <w:t>Все вопросы, касающиеся проведения торгов, не нашедшие отражения в настоящем информационном сообщении, регулируются в соответствии с законодательством Российской Федерации.</w:t>
      </w:r>
    </w:p>
    <w:p w14:paraId="59DCF288" w14:textId="77777777" w:rsidR="007D749A" w:rsidRPr="00A94FF5" w:rsidRDefault="007D749A" w:rsidP="007D749A">
      <w:pPr>
        <w:ind w:firstLine="567"/>
        <w:jc w:val="both"/>
        <w:rPr>
          <w:b/>
          <w:sz w:val="22"/>
          <w:szCs w:val="22"/>
        </w:rPr>
      </w:pPr>
      <w:r w:rsidRPr="00A94FF5">
        <w:rPr>
          <w:b/>
          <w:sz w:val="22"/>
          <w:szCs w:val="22"/>
        </w:rPr>
        <w:t xml:space="preserve">ВАЖНО!!! </w:t>
      </w:r>
    </w:p>
    <w:p w14:paraId="0C5131FD" w14:textId="77777777" w:rsidR="007D749A" w:rsidRPr="00A94FF5" w:rsidRDefault="007D749A" w:rsidP="007D749A">
      <w:pPr>
        <w:ind w:firstLine="567"/>
        <w:jc w:val="both"/>
        <w:rPr>
          <w:b/>
          <w:sz w:val="22"/>
          <w:szCs w:val="22"/>
        </w:rPr>
      </w:pPr>
      <w:r w:rsidRPr="00A94FF5">
        <w:rPr>
          <w:b/>
          <w:sz w:val="22"/>
          <w:szCs w:val="22"/>
        </w:rPr>
        <w:t xml:space="preserve">-РЕАЛИЗАЦИЯ АРЕСТОВАННОГО ИМУЩЕСТВА ЯВЛЯЕТСЯ ПРИНУДИТЕЛЬНОЙ ПРОЦЕДУРОЙ. </w:t>
      </w:r>
    </w:p>
    <w:p w14:paraId="21F75D93" w14:textId="77777777" w:rsidR="007D749A" w:rsidRPr="00A94FF5" w:rsidRDefault="007D749A" w:rsidP="007D749A">
      <w:pPr>
        <w:ind w:firstLine="567"/>
        <w:jc w:val="both"/>
        <w:rPr>
          <w:b/>
          <w:sz w:val="22"/>
          <w:szCs w:val="22"/>
        </w:rPr>
      </w:pPr>
      <w:r w:rsidRPr="00A94FF5">
        <w:rPr>
          <w:b/>
          <w:sz w:val="22"/>
          <w:szCs w:val="22"/>
        </w:rPr>
        <w:t xml:space="preserve">-ОРГАНИЗАТОР ТОРГОВ НЕ ЯВЛЯЕТСЯ СОБСТВЕННИКОМ ИМУЩЕСТВА, ПОЭТОМУ НЕ ОБЛАДАЕТ ПОЛНОЙ ИНФОРМАЦИЕЙ О ПРОДАВАЕМОМ ИМУЩЕСТВЕ, В ТОМ ЧИСЛЕ О ФАКТИЧЕСКОМ СОСТОЯНИИ ИМУЩЕСТВА. </w:t>
      </w:r>
    </w:p>
    <w:p w14:paraId="29CD9FC1" w14:textId="77777777" w:rsidR="007D749A" w:rsidRPr="00A94FF5" w:rsidRDefault="007D749A" w:rsidP="007D749A">
      <w:pPr>
        <w:ind w:firstLine="567"/>
        <w:jc w:val="both"/>
        <w:rPr>
          <w:b/>
          <w:sz w:val="22"/>
          <w:szCs w:val="22"/>
        </w:rPr>
      </w:pPr>
      <w:r w:rsidRPr="00A94FF5">
        <w:rPr>
          <w:b/>
          <w:sz w:val="22"/>
          <w:szCs w:val="22"/>
        </w:rPr>
        <w:t xml:space="preserve"> -ПО ЖИЛЫМ ПОМЕЩЕНИЯМ ОТСУТСТВУЕТ ИНФОРМАЦИЯ О ПРОЖИВАЮЩИХ ЛИЦАХ НА ДАТУ ПРОВЕДЕНИЯ ТОРГОВ, УЧАСТИЕ ИХ В ПРИВАТИЗАЦИИ, А ТАКЖЕ СРОКАХ И ПОРЯДКЕ ОСВОБОЖДЕНИЯ ИМИ ЗАНИМАЕМОГО ПОМЕЩЕНИЯ. </w:t>
      </w:r>
    </w:p>
    <w:p w14:paraId="5076704D" w14:textId="77777777" w:rsidR="007D749A" w:rsidRPr="00A94FF5" w:rsidRDefault="007D749A" w:rsidP="007D749A">
      <w:pPr>
        <w:ind w:firstLine="567"/>
        <w:jc w:val="both"/>
        <w:rPr>
          <w:b/>
          <w:sz w:val="22"/>
          <w:szCs w:val="22"/>
        </w:rPr>
      </w:pPr>
      <w:r w:rsidRPr="00A94FF5">
        <w:rPr>
          <w:b/>
          <w:sz w:val="22"/>
          <w:szCs w:val="22"/>
        </w:rPr>
        <w:t>-ОСМОТР ИМУЩЕСТВА ОСУЩЕСТВЛЯЕТСЯ ОРГАНОМ, ОБРАТИВШИМ ВЗЫСКАНИЕ НА ИМУЩЕСТВО (ГУФССП по Кировской области).</w:t>
      </w:r>
    </w:p>
    <w:p w14:paraId="6ABF14DC" w14:textId="77777777" w:rsidR="007D749A" w:rsidRPr="00A94FF5" w:rsidRDefault="007D749A" w:rsidP="007D749A">
      <w:pPr>
        <w:ind w:firstLine="567"/>
        <w:jc w:val="both"/>
        <w:rPr>
          <w:sz w:val="22"/>
          <w:szCs w:val="22"/>
        </w:rPr>
      </w:pPr>
      <w:r w:rsidRPr="00A94FF5">
        <w:rPr>
          <w:sz w:val="22"/>
          <w:szCs w:val="22"/>
        </w:rPr>
        <w:t>Для ознакомления с более актуальной информацией по обременениям на недвижимое имущество потенциальный покупатель может самостоятельно запросить в Федеральной службе государственной регистрации, кадастра и картографии Выписку из Единого государственного реестра недвижимости об объекте недвижимости.</w:t>
      </w:r>
    </w:p>
    <w:p w14:paraId="3F90226D" w14:textId="77777777" w:rsidR="007D749A" w:rsidRPr="00A94FF5" w:rsidRDefault="007D749A" w:rsidP="007D749A">
      <w:pPr>
        <w:ind w:firstLine="567"/>
        <w:jc w:val="both"/>
        <w:rPr>
          <w:sz w:val="22"/>
          <w:szCs w:val="22"/>
        </w:rPr>
      </w:pPr>
      <w:r w:rsidRPr="00A94FF5">
        <w:rPr>
          <w:sz w:val="22"/>
          <w:szCs w:val="22"/>
        </w:rPr>
        <w:t>Дополнительно сообщаем, что на сегодняшний день на сайте ГИС торги https://torgi.gov.ru/new/ при просмотре лота в разделе «Информация о сведениях из единых государственных реестров», доступна актуальная информация об объекте недвижимости, в том числе сведения об ограничении прав и обременениях на объект. Информация находится в открытом доступе.</w:t>
      </w:r>
    </w:p>
    <w:p w14:paraId="178575A9" w14:textId="77777777" w:rsidR="007D749A" w:rsidRPr="00A94FF5" w:rsidRDefault="007D749A" w:rsidP="007D749A">
      <w:pPr>
        <w:ind w:firstLine="708"/>
        <w:jc w:val="both"/>
        <w:rPr>
          <w:sz w:val="22"/>
          <w:szCs w:val="22"/>
        </w:rPr>
      </w:pPr>
      <w:r w:rsidRPr="00A94FF5">
        <w:rPr>
          <w:sz w:val="22"/>
          <w:szCs w:val="22"/>
        </w:rPr>
        <w:t>С информацией об участии в торгах, о порядке проведения торгов, с формами документов, условиями приобретения имущества, с дополнительной информацией о предмете торгов, имеющейся в наличии у Организатора торгов, претенденты могут ознакомиться на сайте ЭТП «</w:t>
      </w:r>
      <w:r>
        <w:rPr>
          <w:sz w:val="22"/>
          <w:szCs w:val="22"/>
        </w:rPr>
        <w:t>Фабрикант</w:t>
      </w:r>
      <w:r w:rsidRPr="00A94FF5">
        <w:rPr>
          <w:sz w:val="22"/>
          <w:szCs w:val="22"/>
        </w:rPr>
        <w:t>» www.</w:t>
      </w:r>
      <w:r w:rsidRPr="00546454">
        <w:rPr>
          <w:sz w:val="22"/>
          <w:szCs w:val="22"/>
        </w:rPr>
        <w:t>fabrikant.ru</w:t>
      </w:r>
      <w:r w:rsidRPr="00A94FF5">
        <w:rPr>
          <w:sz w:val="22"/>
          <w:szCs w:val="22"/>
        </w:rPr>
        <w:t xml:space="preserve">,  сайте Организатора торгов - ООО «Меридиан» в сети «Интернет» </w:t>
      </w:r>
      <w:hyperlink r:id="rId8" w:history="1">
        <w:r w:rsidRPr="00A94FF5">
          <w:rPr>
            <w:sz w:val="22"/>
            <w:szCs w:val="22"/>
          </w:rPr>
          <w:t>www.meridian-56.ru</w:t>
        </w:r>
      </w:hyperlink>
      <w:r w:rsidRPr="00A94FF5">
        <w:rPr>
          <w:sz w:val="22"/>
          <w:szCs w:val="22"/>
        </w:rPr>
        <w:t xml:space="preserve">, официальном сайте Российской Федерации в сети «Интернет» </w:t>
      </w:r>
      <w:hyperlink r:id="rId9" w:history="1">
        <w:r w:rsidRPr="00A94FF5">
          <w:rPr>
            <w:spacing w:val="-6"/>
            <w:sz w:val="22"/>
            <w:szCs w:val="22"/>
          </w:rPr>
          <w:t>https://torgi.gov.ru/new</w:t>
        </w:r>
      </w:hyperlink>
      <w:r w:rsidRPr="00A94FF5">
        <w:rPr>
          <w:sz w:val="22"/>
          <w:szCs w:val="22"/>
        </w:rPr>
        <w:t xml:space="preserve">, по телефону +7(961)934-71-62, по электронной почте torgi43@meridian-56.ru. Организатор торгов рассматривает поступившие запросы в срок, не превышающий 5 рабочих дней. Ответ заявителю направляется на адрес электронной почты, указанный в обращении, путем направления запрашиваемой информации, имеющейся у Организатора торгов.  </w:t>
      </w:r>
    </w:p>
    <w:p w14:paraId="0DDEBB7A" w14:textId="1A3F8E4B" w:rsidR="006133F3" w:rsidRPr="00DB3857" w:rsidRDefault="006133F3" w:rsidP="007D749A">
      <w:pPr>
        <w:numPr>
          <w:ilvl w:val="0"/>
          <w:numId w:val="2"/>
        </w:numPr>
        <w:contextualSpacing/>
        <w:jc w:val="center"/>
        <w:rPr>
          <w:sz w:val="22"/>
          <w:szCs w:val="22"/>
        </w:rPr>
      </w:pPr>
    </w:p>
    <w:sectPr w:rsidR="006133F3" w:rsidRPr="00DB3857">
      <w:footerReference w:type="default" r:id="rId10"/>
      <w:pgSz w:w="11906" w:h="16838"/>
      <w:pgMar w:top="1134" w:right="851"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675340" w14:textId="77777777" w:rsidR="006A2681" w:rsidRDefault="006A2681">
      <w:r>
        <w:separator/>
      </w:r>
    </w:p>
  </w:endnote>
  <w:endnote w:type="continuationSeparator" w:id="0">
    <w:p w14:paraId="4608802A" w14:textId="77777777" w:rsidR="006A2681" w:rsidRDefault="006A26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XO Thames">
    <w:altName w:val="Cambria"/>
    <w:charset w:val="00"/>
    <w:family w:val="roman"/>
    <w:pitch w:val="default"/>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0A9D65" w14:textId="77797A14" w:rsidR="006133F3" w:rsidRDefault="002A2DCB">
    <w:pPr>
      <w:framePr w:wrap="around" w:vAnchor="text" w:hAnchor="margin" w:xAlign="center" w:y="1"/>
    </w:pPr>
    <w:r>
      <w:fldChar w:fldCharType="begin"/>
    </w:r>
    <w:r>
      <w:instrText xml:space="preserve">PAGE </w:instrText>
    </w:r>
    <w:r>
      <w:fldChar w:fldCharType="separate"/>
    </w:r>
    <w:r w:rsidR="00D0743F">
      <w:rPr>
        <w:noProof/>
      </w:rPr>
      <w:t>11</w:t>
    </w:r>
    <w:r>
      <w:fldChar w:fldCharType="end"/>
    </w:r>
  </w:p>
  <w:p w14:paraId="6944EE60" w14:textId="77777777" w:rsidR="006133F3" w:rsidRDefault="006133F3">
    <w:pPr>
      <w:jc w:val="center"/>
    </w:pPr>
  </w:p>
  <w:p w14:paraId="1479CC0B" w14:textId="77777777" w:rsidR="006133F3" w:rsidRDefault="006133F3">
    <w:pPr>
      <w:pStyle w:val="ad"/>
      <w:jc w:val="center"/>
    </w:pPr>
  </w:p>
  <w:p w14:paraId="1F957C71" w14:textId="77777777" w:rsidR="006133F3" w:rsidRDefault="006133F3">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BB7BFC" w14:textId="77777777" w:rsidR="006A2681" w:rsidRDefault="006A2681">
      <w:r>
        <w:separator/>
      </w:r>
    </w:p>
  </w:footnote>
  <w:footnote w:type="continuationSeparator" w:id="0">
    <w:p w14:paraId="0155AF86" w14:textId="77777777" w:rsidR="006A2681" w:rsidRDefault="006A26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A5BC8"/>
    <w:multiLevelType w:val="multilevel"/>
    <w:tmpl w:val="C9041AE2"/>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15:restartNumberingAfterBreak="0">
    <w:nsid w:val="524B57CC"/>
    <w:multiLevelType w:val="multilevel"/>
    <w:tmpl w:val="06A0956E"/>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33F3"/>
    <w:rsid w:val="00004492"/>
    <w:rsid w:val="0000541C"/>
    <w:rsid w:val="00006B2F"/>
    <w:rsid w:val="00012C8F"/>
    <w:rsid w:val="00024EB4"/>
    <w:rsid w:val="0003151B"/>
    <w:rsid w:val="0003648D"/>
    <w:rsid w:val="00041E7C"/>
    <w:rsid w:val="000550FE"/>
    <w:rsid w:val="00057DE6"/>
    <w:rsid w:val="00063BA8"/>
    <w:rsid w:val="000645F2"/>
    <w:rsid w:val="00066E02"/>
    <w:rsid w:val="00080EC0"/>
    <w:rsid w:val="00081F91"/>
    <w:rsid w:val="0008204A"/>
    <w:rsid w:val="00086FEA"/>
    <w:rsid w:val="00087393"/>
    <w:rsid w:val="000929D0"/>
    <w:rsid w:val="000A0B1A"/>
    <w:rsid w:val="000A3E9D"/>
    <w:rsid w:val="000A6C25"/>
    <w:rsid w:val="000A6D1B"/>
    <w:rsid w:val="000B170B"/>
    <w:rsid w:val="000B176B"/>
    <w:rsid w:val="000B7EA3"/>
    <w:rsid w:val="000D0533"/>
    <w:rsid w:val="000D171A"/>
    <w:rsid w:val="000E09F3"/>
    <w:rsid w:val="000F2F6D"/>
    <w:rsid w:val="00104988"/>
    <w:rsid w:val="00125F3A"/>
    <w:rsid w:val="001262BA"/>
    <w:rsid w:val="0013345D"/>
    <w:rsid w:val="00136965"/>
    <w:rsid w:val="0015084E"/>
    <w:rsid w:val="00150A80"/>
    <w:rsid w:val="00152F06"/>
    <w:rsid w:val="00166574"/>
    <w:rsid w:val="001714FF"/>
    <w:rsid w:val="001716CB"/>
    <w:rsid w:val="00171816"/>
    <w:rsid w:val="0017204B"/>
    <w:rsid w:val="00172D36"/>
    <w:rsid w:val="001761D7"/>
    <w:rsid w:val="00176C4D"/>
    <w:rsid w:val="00177791"/>
    <w:rsid w:val="001849FF"/>
    <w:rsid w:val="00193435"/>
    <w:rsid w:val="0019488D"/>
    <w:rsid w:val="00194E12"/>
    <w:rsid w:val="001B4550"/>
    <w:rsid w:val="001D1D93"/>
    <w:rsid w:val="001D7331"/>
    <w:rsid w:val="001E249B"/>
    <w:rsid w:val="001E4B9D"/>
    <w:rsid w:val="001E6D1F"/>
    <w:rsid w:val="001F0B13"/>
    <w:rsid w:val="002349BD"/>
    <w:rsid w:val="00243AA7"/>
    <w:rsid w:val="00245A8E"/>
    <w:rsid w:val="002548DA"/>
    <w:rsid w:val="00255914"/>
    <w:rsid w:val="002568A7"/>
    <w:rsid w:val="00267B44"/>
    <w:rsid w:val="00270376"/>
    <w:rsid w:val="00287238"/>
    <w:rsid w:val="00290806"/>
    <w:rsid w:val="002967D4"/>
    <w:rsid w:val="002A0584"/>
    <w:rsid w:val="002A0F86"/>
    <w:rsid w:val="002A2DCB"/>
    <w:rsid w:val="002B2360"/>
    <w:rsid w:val="002C58A7"/>
    <w:rsid w:val="002C6CB8"/>
    <w:rsid w:val="002D14E4"/>
    <w:rsid w:val="002F387C"/>
    <w:rsid w:val="002F3FDA"/>
    <w:rsid w:val="002F7F72"/>
    <w:rsid w:val="00302F05"/>
    <w:rsid w:val="00306B1E"/>
    <w:rsid w:val="00326D72"/>
    <w:rsid w:val="00334594"/>
    <w:rsid w:val="00334928"/>
    <w:rsid w:val="00334E08"/>
    <w:rsid w:val="00343114"/>
    <w:rsid w:val="00345472"/>
    <w:rsid w:val="00361485"/>
    <w:rsid w:val="003654E7"/>
    <w:rsid w:val="00366A6E"/>
    <w:rsid w:val="003805DA"/>
    <w:rsid w:val="003A01A4"/>
    <w:rsid w:val="003A6423"/>
    <w:rsid w:val="003B4836"/>
    <w:rsid w:val="003B4D64"/>
    <w:rsid w:val="003B6A11"/>
    <w:rsid w:val="003B759F"/>
    <w:rsid w:val="003C0743"/>
    <w:rsid w:val="003C1723"/>
    <w:rsid w:val="003C280B"/>
    <w:rsid w:val="003C4599"/>
    <w:rsid w:val="003C5D9D"/>
    <w:rsid w:val="003E2B3E"/>
    <w:rsid w:val="003E52A8"/>
    <w:rsid w:val="003F1BB5"/>
    <w:rsid w:val="004035AC"/>
    <w:rsid w:val="0040535A"/>
    <w:rsid w:val="00411D05"/>
    <w:rsid w:val="0041252B"/>
    <w:rsid w:val="00427DED"/>
    <w:rsid w:val="004403E1"/>
    <w:rsid w:val="00443023"/>
    <w:rsid w:val="00447B4B"/>
    <w:rsid w:val="00457665"/>
    <w:rsid w:val="00462F26"/>
    <w:rsid w:val="0046329E"/>
    <w:rsid w:val="0046346C"/>
    <w:rsid w:val="004646CA"/>
    <w:rsid w:val="00464D84"/>
    <w:rsid w:val="00465DAE"/>
    <w:rsid w:val="004705B0"/>
    <w:rsid w:val="0047384A"/>
    <w:rsid w:val="00481AE2"/>
    <w:rsid w:val="00486095"/>
    <w:rsid w:val="004924A5"/>
    <w:rsid w:val="00493AB7"/>
    <w:rsid w:val="004962B2"/>
    <w:rsid w:val="00497026"/>
    <w:rsid w:val="00497284"/>
    <w:rsid w:val="004B11D4"/>
    <w:rsid w:val="004B4715"/>
    <w:rsid w:val="004C2FCE"/>
    <w:rsid w:val="004C5509"/>
    <w:rsid w:val="004D21F8"/>
    <w:rsid w:val="004D358E"/>
    <w:rsid w:val="004E65DB"/>
    <w:rsid w:val="004E7701"/>
    <w:rsid w:val="004F2EC4"/>
    <w:rsid w:val="004F3D60"/>
    <w:rsid w:val="00503149"/>
    <w:rsid w:val="005071A9"/>
    <w:rsid w:val="005121E3"/>
    <w:rsid w:val="00515537"/>
    <w:rsid w:val="00521FDD"/>
    <w:rsid w:val="005244B0"/>
    <w:rsid w:val="005245DA"/>
    <w:rsid w:val="005278B7"/>
    <w:rsid w:val="005332D8"/>
    <w:rsid w:val="00540E0D"/>
    <w:rsid w:val="005423C2"/>
    <w:rsid w:val="00542AAF"/>
    <w:rsid w:val="00542AB0"/>
    <w:rsid w:val="005467DA"/>
    <w:rsid w:val="00546EC4"/>
    <w:rsid w:val="00547399"/>
    <w:rsid w:val="00552593"/>
    <w:rsid w:val="00552A2A"/>
    <w:rsid w:val="0055336D"/>
    <w:rsid w:val="00565F3A"/>
    <w:rsid w:val="005726C9"/>
    <w:rsid w:val="0057358C"/>
    <w:rsid w:val="00580038"/>
    <w:rsid w:val="00581BC6"/>
    <w:rsid w:val="00587565"/>
    <w:rsid w:val="00591BF3"/>
    <w:rsid w:val="00592752"/>
    <w:rsid w:val="00594A86"/>
    <w:rsid w:val="005A6651"/>
    <w:rsid w:val="005A7B29"/>
    <w:rsid w:val="005B2E47"/>
    <w:rsid w:val="005B2FBE"/>
    <w:rsid w:val="005B7DF1"/>
    <w:rsid w:val="005C531D"/>
    <w:rsid w:val="005C694C"/>
    <w:rsid w:val="005C6E09"/>
    <w:rsid w:val="005D7431"/>
    <w:rsid w:val="005E488D"/>
    <w:rsid w:val="005E7098"/>
    <w:rsid w:val="005E7B01"/>
    <w:rsid w:val="005F211E"/>
    <w:rsid w:val="005F5984"/>
    <w:rsid w:val="005F70B3"/>
    <w:rsid w:val="005F7BB6"/>
    <w:rsid w:val="006061A8"/>
    <w:rsid w:val="00606ECB"/>
    <w:rsid w:val="006070C5"/>
    <w:rsid w:val="006125E3"/>
    <w:rsid w:val="00612F93"/>
    <w:rsid w:val="006133F3"/>
    <w:rsid w:val="00617343"/>
    <w:rsid w:val="0062543A"/>
    <w:rsid w:val="00627E29"/>
    <w:rsid w:val="006340EA"/>
    <w:rsid w:val="00637789"/>
    <w:rsid w:val="0064332C"/>
    <w:rsid w:val="00652148"/>
    <w:rsid w:val="00655985"/>
    <w:rsid w:val="00664FC1"/>
    <w:rsid w:val="00667448"/>
    <w:rsid w:val="006713BF"/>
    <w:rsid w:val="006834B9"/>
    <w:rsid w:val="0069089A"/>
    <w:rsid w:val="00692D6E"/>
    <w:rsid w:val="006A2681"/>
    <w:rsid w:val="006B2C20"/>
    <w:rsid w:val="006B62D0"/>
    <w:rsid w:val="006B6710"/>
    <w:rsid w:val="006C2446"/>
    <w:rsid w:val="006D1D7A"/>
    <w:rsid w:val="006D31BB"/>
    <w:rsid w:val="006E761D"/>
    <w:rsid w:val="007022EE"/>
    <w:rsid w:val="00723DF3"/>
    <w:rsid w:val="00731093"/>
    <w:rsid w:val="00731A3C"/>
    <w:rsid w:val="0073797C"/>
    <w:rsid w:val="00737BFF"/>
    <w:rsid w:val="00737CC8"/>
    <w:rsid w:val="00742571"/>
    <w:rsid w:val="00743E4E"/>
    <w:rsid w:val="007458AC"/>
    <w:rsid w:val="00746CA6"/>
    <w:rsid w:val="0075045A"/>
    <w:rsid w:val="00752A42"/>
    <w:rsid w:val="00757F7E"/>
    <w:rsid w:val="00767034"/>
    <w:rsid w:val="00782B0E"/>
    <w:rsid w:val="00782DB6"/>
    <w:rsid w:val="007851E7"/>
    <w:rsid w:val="00785AED"/>
    <w:rsid w:val="0079157D"/>
    <w:rsid w:val="007A052D"/>
    <w:rsid w:val="007A2848"/>
    <w:rsid w:val="007A6BEB"/>
    <w:rsid w:val="007C084B"/>
    <w:rsid w:val="007C3DD5"/>
    <w:rsid w:val="007D44FE"/>
    <w:rsid w:val="007D7484"/>
    <w:rsid w:val="007D749A"/>
    <w:rsid w:val="007D7CD7"/>
    <w:rsid w:val="007E2AF0"/>
    <w:rsid w:val="007E2F1F"/>
    <w:rsid w:val="007F4612"/>
    <w:rsid w:val="007F5161"/>
    <w:rsid w:val="007F550D"/>
    <w:rsid w:val="00806659"/>
    <w:rsid w:val="008204B6"/>
    <w:rsid w:val="00821779"/>
    <w:rsid w:val="0083015A"/>
    <w:rsid w:val="00835793"/>
    <w:rsid w:val="0083748D"/>
    <w:rsid w:val="00840615"/>
    <w:rsid w:val="00842693"/>
    <w:rsid w:val="00845CA8"/>
    <w:rsid w:val="00847F3B"/>
    <w:rsid w:val="00851544"/>
    <w:rsid w:val="0085355E"/>
    <w:rsid w:val="00853F73"/>
    <w:rsid w:val="0085464F"/>
    <w:rsid w:val="008613A5"/>
    <w:rsid w:val="00863E10"/>
    <w:rsid w:val="0086404C"/>
    <w:rsid w:val="008767AD"/>
    <w:rsid w:val="00881D82"/>
    <w:rsid w:val="00883444"/>
    <w:rsid w:val="00883D52"/>
    <w:rsid w:val="00884599"/>
    <w:rsid w:val="00887B89"/>
    <w:rsid w:val="00890401"/>
    <w:rsid w:val="00890EF7"/>
    <w:rsid w:val="0089693F"/>
    <w:rsid w:val="008A343D"/>
    <w:rsid w:val="008A3E22"/>
    <w:rsid w:val="008B2888"/>
    <w:rsid w:val="008C0B43"/>
    <w:rsid w:val="008C3696"/>
    <w:rsid w:val="008D49C9"/>
    <w:rsid w:val="008D6A45"/>
    <w:rsid w:val="008E42B1"/>
    <w:rsid w:val="008F01F4"/>
    <w:rsid w:val="008F4079"/>
    <w:rsid w:val="009006AC"/>
    <w:rsid w:val="00901D8C"/>
    <w:rsid w:val="009029FD"/>
    <w:rsid w:val="00905653"/>
    <w:rsid w:val="00907E76"/>
    <w:rsid w:val="00914089"/>
    <w:rsid w:val="009200B3"/>
    <w:rsid w:val="00926ACB"/>
    <w:rsid w:val="009323F4"/>
    <w:rsid w:val="00933A56"/>
    <w:rsid w:val="009346D5"/>
    <w:rsid w:val="00936BA1"/>
    <w:rsid w:val="00937BE5"/>
    <w:rsid w:val="0094216D"/>
    <w:rsid w:val="00943E2A"/>
    <w:rsid w:val="00952516"/>
    <w:rsid w:val="0095718B"/>
    <w:rsid w:val="00960D36"/>
    <w:rsid w:val="00962266"/>
    <w:rsid w:val="009649F8"/>
    <w:rsid w:val="00973989"/>
    <w:rsid w:val="00974CFC"/>
    <w:rsid w:val="009751FD"/>
    <w:rsid w:val="00981AEF"/>
    <w:rsid w:val="00990709"/>
    <w:rsid w:val="00990838"/>
    <w:rsid w:val="00990DF7"/>
    <w:rsid w:val="0099343C"/>
    <w:rsid w:val="0099455A"/>
    <w:rsid w:val="00997FD7"/>
    <w:rsid w:val="009A0C9E"/>
    <w:rsid w:val="009A1097"/>
    <w:rsid w:val="009A5472"/>
    <w:rsid w:val="009A6EF1"/>
    <w:rsid w:val="009A7FAE"/>
    <w:rsid w:val="009B4739"/>
    <w:rsid w:val="009B59F7"/>
    <w:rsid w:val="009C6569"/>
    <w:rsid w:val="00A00876"/>
    <w:rsid w:val="00A030D6"/>
    <w:rsid w:val="00A10ED1"/>
    <w:rsid w:val="00A1299C"/>
    <w:rsid w:val="00A16350"/>
    <w:rsid w:val="00A200CC"/>
    <w:rsid w:val="00A229CC"/>
    <w:rsid w:val="00A27967"/>
    <w:rsid w:val="00A35AAD"/>
    <w:rsid w:val="00A36E6D"/>
    <w:rsid w:val="00A37C84"/>
    <w:rsid w:val="00A421FD"/>
    <w:rsid w:val="00A43DF2"/>
    <w:rsid w:val="00A46B45"/>
    <w:rsid w:val="00A5239E"/>
    <w:rsid w:val="00A55127"/>
    <w:rsid w:val="00A56C9B"/>
    <w:rsid w:val="00A571C5"/>
    <w:rsid w:val="00A60A40"/>
    <w:rsid w:val="00A66952"/>
    <w:rsid w:val="00A73982"/>
    <w:rsid w:val="00A824FF"/>
    <w:rsid w:val="00A8377D"/>
    <w:rsid w:val="00A90A64"/>
    <w:rsid w:val="00A93ECA"/>
    <w:rsid w:val="00AA1F6D"/>
    <w:rsid w:val="00AA5ABA"/>
    <w:rsid w:val="00AA6976"/>
    <w:rsid w:val="00AB0D3A"/>
    <w:rsid w:val="00AB15DA"/>
    <w:rsid w:val="00AB4876"/>
    <w:rsid w:val="00AB5246"/>
    <w:rsid w:val="00AB7EAE"/>
    <w:rsid w:val="00AC27D3"/>
    <w:rsid w:val="00AC7A5B"/>
    <w:rsid w:val="00AD75D5"/>
    <w:rsid w:val="00AE5093"/>
    <w:rsid w:val="00AE5CDC"/>
    <w:rsid w:val="00B0266B"/>
    <w:rsid w:val="00B03C16"/>
    <w:rsid w:val="00B22ED3"/>
    <w:rsid w:val="00B24587"/>
    <w:rsid w:val="00B275AF"/>
    <w:rsid w:val="00B316EA"/>
    <w:rsid w:val="00B328C0"/>
    <w:rsid w:val="00B33D50"/>
    <w:rsid w:val="00B41292"/>
    <w:rsid w:val="00B5429D"/>
    <w:rsid w:val="00B643A0"/>
    <w:rsid w:val="00B66844"/>
    <w:rsid w:val="00B77BE6"/>
    <w:rsid w:val="00B86304"/>
    <w:rsid w:val="00B86EB9"/>
    <w:rsid w:val="00B90FF7"/>
    <w:rsid w:val="00B913C8"/>
    <w:rsid w:val="00BA100F"/>
    <w:rsid w:val="00BB43BD"/>
    <w:rsid w:val="00BC1452"/>
    <w:rsid w:val="00BC4A72"/>
    <w:rsid w:val="00BD3AA8"/>
    <w:rsid w:val="00BE00B6"/>
    <w:rsid w:val="00BE0525"/>
    <w:rsid w:val="00BE19F2"/>
    <w:rsid w:val="00BE7848"/>
    <w:rsid w:val="00BF1814"/>
    <w:rsid w:val="00BF3CBF"/>
    <w:rsid w:val="00BF4F36"/>
    <w:rsid w:val="00BF4F4E"/>
    <w:rsid w:val="00BF7048"/>
    <w:rsid w:val="00C029F5"/>
    <w:rsid w:val="00C076D2"/>
    <w:rsid w:val="00C13525"/>
    <w:rsid w:val="00C20A50"/>
    <w:rsid w:val="00C24A37"/>
    <w:rsid w:val="00C323FB"/>
    <w:rsid w:val="00C32563"/>
    <w:rsid w:val="00C334B8"/>
    <w:rsid w:val="00C43BF6"/>
    <w:rsid w:val="00C43FC0"/>
    <w:rsid w:val="00C47F63"/>
    <w:rsid w:val="00C57F0F"/>
    <w:rsid w:val="00C60163"/>
    <w:rsid w:val="00C60FF1"/>
    <w:rsid w:val="00C621C0"/>
    <w:rsid w:val="00C62E76"/>
    <w:rsid w:val="00C6310D"/>
    <w:rsid w:val="00C661E1"/>
    <w:rsid w:val="00C67FA4"/>
    <w:rsid w:val="00C751A5"/>
    <w:rsid w:val="00C77677"/>
    <w:rsid w:val="00C82361"/>
    <w:rsid w:val="00C85221"/>
    <w:rsid w:val="00C8695E"/>
    <w:rsid w:val="00C90E19"/>
    <w:rsid w:val="00C93163"/>
    <w:rsid w:val="00C94BFF"/>
    <w:rsid w:val="00CA5AC8"/>
    <w:rsid w:val="00CC42A2"/>
    <w:rsid w:val="00CD0EF7"/>
    <w:rsid w:val="00CD4514"/>
    <w:rsid w:val="00CD67E1"/>
    <w:rsid w:val="00CE43F6"/>
    <w:rsid w:val="00CE6814"/>
    <w:rsid w:val="00CF026C"/>
    <w:rsid w:val="00CF186D"/>
    <w:rsid w:val="00CF45D4"/>
    <w:rsid w:val="00CF5A9D"/>
    <w:rsid w:val="00D0112B"/>
    <w:rsid w:val="00D018F4"/>
    <w:rsid w:val="00D02EFC"/>
    <w:rsid w:val="00D04A14"/>
    <w:rsid w:val="00D06266"/>
    <w:rsid w:val="00D0743F"/>
    <w:rsid w:val="00D110A3"/>
    <w:rsid w:val="00D211D6"/>
    <w:rsid w:val="00D22BAF"/>
    <w:rsid w:val="00D23B50"/>
    <w:rsid w:val="00D25862"/>
    <w:rsid w:val="00D33C6B"/>
    <w:rsid w:val="00D35E3C"/>
    <w:rsid w:val="00D41044"/>
    <w:rsid w:val="00D63A3B"/>
    <w:rsid w:val="00D66C3D"/>
    <w:rsid w:val="00D72B73"/>
    <w:rsid w:val="00D72C55"/>
    <w:rsid w:val="00D83CAD"/>
    <w:rsid w:val="00D9081B"/>
    <w:rsid w:val="00D90CFF"/>
    <w:rsid w:val="00D90D89"/>
    <w:rsid w:val="00D941B6"/>
    <w:rsid w:val="00D9462C"/>
    <w:rsid w:val="00D9668A"/>
    <w:rsid w:val="00DA7DC0"/>
    <w:rsid w:val="00DB0C65"/>
    <w:rsid w:val="00DB3857"/>
    <w:rsid w:val="00DC653E"/>
    <w:rsid w:val="00DC67A0"/>
    <w:rsid w:val="00DC6C80"/>
    <w:rsid w:val="00DC77BA"/>
    <w:rsid w:val="00DD4E04"/>
    <w:rsid w:val="00DE07E4"/>
    <w:rsid w:val="00DE408A"/>
    <w:rsid w:val="00DF171B"/>
    <w:rsid w:val="00DF2625"/>
    <w:rsid w:val="00DF4727"/>
    <w:rsid w:val="00E009D6"/>
    <w:rsid w:val="00E10034"/>
    <w:rsid w:val="00E20A07"/>
    <w:rsid w:val="00E21CBA"/>
    <w:rsid w:val="00E23624"/>
    <w:rsid w:val="00E275AF"/>
    <w:rsid w:val="00E27823"/>
    <w:rsid w:val="00E31C5B"/>
    <w:rsid w:val="00E3435A"/>
    <w:rsid w:val="00E3579A"/>
    <w:rsid w:val="00E3624E"/>
    <w:rsid w:val="00E42E08"/>
    <w:rsid w:val="00E44710"/>
    <w:rsid w:val="00E464EB"/>
    <w:rsid w:val="00E50B76"/>
    <w:rsid w:val="00E515CA"/>
    <w:rsid w:val="00E53C3D"/>
    <w:rsid w:val="00E625F6"/>
    <w:rsid w:val="00E6286F"/>
    <w:rsid w:val="00E63B4A"/>
    <w:rsid w:val="00E652CC"/>
    <w:rsid w:val="00E654A4"/>
    <w:rsid w:val="00E735A1"/>
    <w:rsid w:val="00E73CCB"/>
    <w:rsid w:val="00E7475C"/>
    <w:rsid w:val="00E75007"/>
    <w:rsid w:val="00E7561B"/>
    <w:rsid w:val="00E75877"/>
    <w:rsid w:val="00E770E6"/>
    <w:rsid w:val="00E8317F"/>
    <w:rsid w:val="00E87E97"/>
    <w:rsid w:val="00E90A92"/>
    <w:rsid w:val="00EA1731"/>
    <w:rsid w:val="00EA288C"/>
    <w:rsid w:val="00EA6F08"/>
    <w:rsid w:val="00EB68BC"/>
    <w:rsid w:val="00EC447B"/>
    <w:rsid w:val="00EC5BED"/>
    <w:rsid w:val="00EC5FC6"/>
    <w:rsid w:val="00EC6910"/>
    <w:rsid w:val="00ED6B02"/>
    <w:rsid w:val="00EE1EA7"/>
    <w:rsid w:val="00EF3CD6"/>
    <w:rsid w:val="00EF637A"/>
    <w:rsid w:val="00F01D91"/>
    <w:rsid w:val="00F05382"/>
    <w:rsid w:val="00F15C70"/>
    <w:rsid w:val="00F211F1"/>
    <w:rsid w:val="00F248D2"/>
    <w:rsid w:val="00F266D8"/>
    <w:rsid w:val="00F32596"/>
    <w:rsid w:val="00F40CBD"/>
    <w:rsid w:val="00F42174"/>
    <w:rsid w:val="00F42CD5"/>
    <w:rsid w:val="00F44A19"/>
    <w:rsid w:val="00F51E99"/>
    <w:rsid w:val="00F62E49"/>
    <w:rsid w:val="00F66C29"/>
    <w:rsid w:val="00F73511"/>
    <w:rsid w:val="00F800C3"/>
    <w:rsid w:val="00F8370C"/>
    <w:rsid w:val="00FA182C"/>
    <w:rsid w:val="00FB1054"/>
    <w:rsid w:val="00FB1CDF"/>
    <w:rsid w:val="00FC4527"/>
    <w:rsid w:val="00FC66A3"/>
    <w:rsid w:val="00FD177F"/>
    <w:rsid w:val="00FD3C79"/>
    <w:rsid w:val="00FD3C7F"/>
    <w:rsid w:val="00FE3C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B22CD"/>
  <w15:docId w15:val="{6281B437-1C58-F449-A4E3-0C7124080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rsid w:val="007A052D"/>
    <w:pPr>
      <w:spacing w:after="0" w:line="240" w:lineRule="auto"/>
    </w:pPr>
    <w:rPr>
      <w:rFonts w:ascii="Times New Roman" w:hAnsi="Times New Roman"/>
      <w:sz w:val="24"/>
    </w:rPr>
  </w:style>
  <w:style w:type="paragraph" w:styleId="10">
    <w:name w:val="heading 1"/>
    <w:basedOn w:val="a"/>
    <w:next w:val="a"/>
    <w:link w:val="11"/>
    <w:uiPriority w:val="9"/>
    <w:qFormat/>
    <w:pPr>
      <w:keepNext/>
      <w:keepLines/>
      <w:spacing w:before="480"/>
      <w:outlineLvl w:val="0"/>
    </w:pPr>
    <w:rPr>
      <w:rFonts w:asciiTheme="majorHAnsi" w:hAnsiTheme="majorHAnsi"/>
      <w:b/>
      <w:color w:val="365F91" w:themeColor="accent1" w:themeShade="BF"/>
      <w:sz w:val="28"/>
    </w:rPr>
  </w:style>
  <w:style w:type="paragraph" w:styleId="2">
    <w:name w:val="heading 2"/>
    <w:basedOn w:val="a"/>
    <w:next w:val="a"/>
    <w:link w:val="20"/>
    <w:uiPriority w:val="9"/>
    <w:qFormat/>
    <w:pPr>
      <w:keepNext/>
      <w:keepLines/>
      <w:spacing w:before="200"/>
      <w:outlineLvl w:val="1"/>
    </w:pPr>
    <w:rPr>
      <w:rFonts w:asciiTheme="majorHAnsi" w:hAnsiTheme="majorHAnsi"/>
      <w:b/>
      <w:color w:val="4F81BD" w:themeColor="accent1"/>
      <w:sz w:val="26"/>
    </w:rPr>
  </w:style>
  <w:style w:type="paragraph" w:styleId="3">
    <w:name w:val="heading 3"/>
    <w:basedOn w:val="a"/>
    <w:next w:val="a"/>
    <w:link w:val="30"/>
    <w:uiPriority w:val="9"/>
    <w:qFormat/>
    <w:pPr>
      <w:keepNext/>
      <w:keepLines/>
      <w:spacing w:before="200"/>
      <w:outlineLvl w:val="2"/>
    </w:pPr>
    <w:rPr>
      <w:rFonts w:asciiTheme="majorHAnsi" w:hAnsiTheme="majorHAnsi"/>
      <w:b/>
      <w:color w:val="4F81BD" w:themeColor="accent1"/>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basedOn w:val="a"/>
    <w:next w:val="a"/>
    <w:link w:val="50"/>
    <w:uiPriority w:val="9"/>
    <w:qFormat/>
    <w:pPr>
      <w:keepNext/>
      <w:keepLines/>
      <w:spacing w:before="200"/>
      <w:outlineLvl w:val="4"/>
    </w:pPr>
    <w:rPr>
      <w:rFonts w:asciiTheme="majorHAnsi" w:hAnsiTheme="majorHAns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styleId="a3">
    <w:name w:val="header"/>
    <w:basedOn w:val="a"/>
    <w:link w:val="a4"/>
    <w:pPr>
      <w:tabs>
        <w:tab w:val="center" w:pos="4677"/>
        <w:tab w:val="right" w:pos="9355"/>
      </w:tabs>
    </w:pPr>
  </w:style>
  <w:style w:type="character" w:customStyle="1" w:styleId="a4">
    <w:name w:val="Верхний колонтитул Знак"/>
    <w:basedOn w:val="12"/>
    <w:link w:val="a3"/>
    <w:rPr>
      <w:rFonts w:ascii="Times New Roman" w:hAnsi="Times New Roman"/>
      <w:sz w:val="24"/>
    </w:rPr>
  </w:style>
  <w:style w:type="paragraph" w:customStyle="1" w:styleId="western">
    <w:name w:val="western"/>
    <w:basedOn w:val="a"/>
    <w:link w:val="western0"/>
    <w:pPr>
      <w:spacing w:beforeAutospacing="1" w:afterAutospacing="1"/>
    </w:pPr>
  </w:style>
  <w:style w:type="character" w:customStyle="1" w:styleId="western0">
    <w:name w:val="western"/>
    <w:basedOn w:val="12"/>
    <w:link w:val="western"/>
    <w:rPr>
      <w:rFonts w:ascii="Times New Roman" w:hAnsi="Times New Roman"/>
      <w:sz w:val="24"/>
    </w:rPr>
  </w:style>
  <w:style w:type="paragraph" w:styleId="a5">
    <w:name w:val="No Spacing"/>
    <w:link w:val="a6"/>
    <w:pPr>
      <w:spacing w:after="0" w:line="240" w:lineRule="auto"/>
    </w:pPr>
  </w:style>
  <w:style w:type="character" w:customStyle="1" w:styleId="a6">
    <w:name w:val="Без интервала Знак"/>
    <w:link w:val="a5"/>
  </w:style>
  <w:style w:type="character" w:customStyle="1" w:styleId="30">
    <w:name w:val="Заголовок 3 Знак"/>
    <w:basedOn w:val="12"/>
    <w:link w:val="3"/>
    <w:rPr>
      <w:rFonts w:asciiTheme="majorHAnsi" w:hAnsiTheme="majorHAnsi"/>
      <w:b/>
      <w:color w:val="4F81BD" w:themeColor="accent1"/>
      <w:sz w:val="24"/>
    </w:rPr>
  </w:style>
  <w:style w:type="paragraph" w:customStyle="1" w:styleId="13">
    <w:name w:val="Основной текст с отступом Знак1"/>
    <w:link w:val="14"/>
    <w:rPr>
      <w:rFonts w:ascii="Times New Roman" w:hAnsi="Times New Roman"/>
      <w:sz w:val="24"/>
    </w:rPr>
  </w:style>
  <w:style w:type="character" w:customStyle="1" w:styleId="14">
    <w:name w:val="Основной текст с отступом Знак1"/>
    <w:link w:val="13"/>
    <w:rPr>
      <w:rFonts w:ascii="Times New Roman" w:hAnsi="Times New Roman"/>
      <w:sz w:val="24"/>
    </w:rPr>
  </w:style>
  <w:style w:type="paragraph" w:customStyle="1" w:styleId="a7">
    <w:name w:val="Знак Знак Знак Знак Знак Знак"/>
    <w:basedOn w:val="a"/>
    <w:link w:val="a8"/>
    <w:pPr>
      <w:spacing w:after="160" w:line="240" w:lineRule="exact"/>
    </w:pPr>
  </w:style>
  <w:style w:type="character" w:customStyle="1" w:styleId="a8">
    <w:name w:val="Знак Знак Знак Знак Знак Знак"/>
    <w:basedOn w:val="12"/>
    <w:link w:val="a7"/>
    <w:rPr>
      <w:rFonts w:ascii="Times New Roman" w:hAnsi="Times New Roman"/>
      <w:sz w:val="24"/>
    </w:rPr>
  </w:style>
  <w:style w:type="paragraph" w:styleId="a9">
    <w:name w:val="List Paragraph"/>
    <w:basedOn w:val="a"/>
    <w:link w:val="aa"/>
    <w:pPr>
      <w:ind w:left="720"/>
      <w:contextualSpacing/>
    </w:pPr>
  </w:style>
  <w:style w:type="character" w:customStyle="1" w:styleId="aa">
    <w:name w:val="Абзац списка Знак"/>
    <w:basedOn w:val="12"/>
    <w:link w:val="a9"/>
    <w:rPr>
      <w:rFonts w:ascii="Times New Roman" w:hAnsi="Times New Roman"/>
      <w:sz w:val="24"/>
    </w:rPr>
  </w:style>
  <w:style w:type="paragraph" w:styleId="ab">
    <w:name w:val="Normal (Web)"/>
    <w:basedOn w:val="a"/>
    <w:link w:val="ac"/>
    <w:pPr>
      <w:spacing w:beforeAutospacing="1" w:afterAutospacing="1"/>
    </w:pPr>
  </w:style>
  <w:style w:type="character" w:customStyle="1" w:styleId="ac">
    <w:name w:val="Обычный (Интернет) Знак"/>
    <w:basedOn w:val="12"/>
    <w:link w:val="ab"/>
    <w:rPr>
      <w:rFonts w:ascii="Times New Roman" w:hAnsi="Times New Roman"/>
      <w:sz w:val="24"/>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paragraph" w:customStyle="1" w:styleId="15">
    <w:name w:val="Обычный1"/>
    <w:link w:val="16"/>
    <w:rPr>
      <w:rFonts w:ascii="Times New Roman" w:hAnsi="Times New Roman"/>
      <w:sz w:val="24"/>
    </w:rPr>
  </w:style>
  <w:style w:type="character" w:customStyle="1" w:styleId="16">
    <w:name w:val="Обычный1"/>
    <w:link w:val="15"/>
    <w:rPr>
      <w:rFonts w:ascii="Times New Roman" w:hAnsi="Times New Roman"/>
      <w:sz w:val="24"/>
    </w:rPr>
  </w:style>
  <w:style w:type="paragraph" w:customStyle="1" w:styleId="17">
    <w:name w:val="Обычный1"/>
    <w:link w:val="1"/>
    <w:rPr>
      <w:rFonts w:ascii="Times New Roman" w:hAnsi="Times New Roman"/>
      <w:sz w:val="24"/>
    </w:rPr>
  </w:style>
  <w:style w:type="character" w:customStyle="1" w:styleId="1">
    <w:name w:val="Обычный1"/>
    <w:link w:val="17"/>
    <w:rPr>
      <w:rFonts w:ascii="Times New Roman" w:hAnsi="Times New Roman"/>
      <w:sz w:val="24"/>
    </w:rPr>
  </w:style>
  <w:style w:type="paragraph" w:customStyle="1" w:styleId="18">
    <w:name w:val="Основной шрифт абзаца1"/>
  </w:style>
  <w:style w:type="paragraph" w:customStyle="1" w:styleId="19">
    <w:name w:val="Гиперссылка1"/>
    <w:link w:val="1a"/>
    <w:rPr>
      <w:color w:val="0000FF"/>
      <w:u w:val="single"/>
    </w:rPr>
  </w:style>
  <w:style w:type="character" w:customStyle="1" w:styleId="1a">
    <w:name w:val="Гиперссылка1"/>
    <w:link w:val="19"/>
    <w:rPr>
      <w:color w:val="0000FF"/>
      <w:u w:val="single"/>
    </w:rPr>
  </w:style>
  <w:style w:type="paragraph" w:customStyle="1" w:styleId="Exact">
    <w:name w:val="Основной текст Exact"/>
    <w:basedOn w:val="1b"/>
    <w:link w:val="Exact0"/>
    <w:rPr>
      <w:rFonts w:ascii="Times New Roman" w:hAnsi="Times New Roman"/>
      <w:spacing w:val="1"/>
      <w:sz w:val="20"/>
    </w:rPr>
  </w:style>
  <w:style w:type="character" w:customStyle="1" w:styleId="Exact0">
    <w:name w:val="Основной текст Exact"/>
    <w:basedOn w:val="1c"/>
    <w:link w:val="Exact"/>
    <w:rPr>
      <w:rFonts w:ascii="Times New Roman" w:hAnsi="Times New Roman"/>
      <w:spacing w:val="1"/>
      <w:sz w:val="20"/>
    </w:rPr>
  </w:style>
  <w:style w:type="paragraph" w:styleId="23">
    <w:name w:val="Body Text 2"/>
    <w:basedOn w:val="a"/>
    <w:link w:val="24"/>
    <w:pPr>
      <w:spacing w:after="120" w:line="480" w:lineRule="auto"/>
    </w:pPr>
  </w:style>
  <w:style w:type="character" w:customStyle="1" w:styleId="24">
    <w:name w:val="Основной текст 2 Знак"/>
    <w:basedOn w:val="12"/>
    <w:link w:val="23"/>
    <w:rPr>
      <w:rFonts w:ascii="Times New Roman" w:hAnsi="Times New Roman"/>
      <w:sz w:val="24"/>
    </w:rPr>
  </w:style>
  <w:style w:type="paragraph" w:styleId="ad">
    <w:name w:val="footer"/>
    <w:basedOn w:val="a"/>
    <w:link w:val="ae"/>
    <w:pPr>
      <w:tabs>
        <w:tab w:val="center" w:pos="4677"/>
        <w:tab w:val="right" w:pos="9355"/>
      </w:tabs>
    </w:pPr>
  </w:style>
  <w:style w:type="character" w:customStyle="1" w:styleId="ae">
    <w:name w:val="Нижний колонтитул Знак"/>
    <w:basedOn w:val="12"/>
    <w:link w:val="ad"/>
    <w:rPr>
      <w:rFonts w:ascii="Times New Roman" w:hAnsi="Times New Roman"/>
      <w:sz w:val="24"/>
    </w:rPr>
  </w:style>
  <w:style w:type="character" w:customStyle="1" w:styleId="50">
    <w:name w:val="Заголовок 5 Знак"/>
    <w:basedOn w:val="12"/>
    <w:link w:val="5"/>
    <w:rPr>
      <w:rFonts w:asciiTheme="majorHAnsi" w:hAnsiTheme="majorHAnsi"/>
      <w:color w:val="243F60" w:themeColor="accent1" w:themeShade="7F"/>
      <w:sz w:val="24"/>
    </w:rPr>
  </w:style>
  <w:style w:type="paragraph" w:customStyle="1" w:styleId="1d">
    <w:name w:val="Знак концевой сноски1"/>
    <w:basedOn w:val="1b"/>
    <w:link w:val="1e"/>
    <w:rPr>
      <w:vertAlign w:val="superscript"/>
    </w:rPr>
  </w:style>
  <w:style w:type="character" w:customStyle="1" w:styleId="1e">
    <w:name w:val="Знак концевой сноски1"/>
    <w:basedOn w:val="1c"/>
    <w:link w:val="1d"/>
    <w:rPr>
      <w:vertAlign w:val="superscript"/>
    </w:rPr>
  </w:style>
  <w:style w:type="paragraph" w:customStyle="1" w:styleId="1f">
    <w:name w:val="Основной текст Знак1"/>
    <w:basedOn w:val="1b"/>
    <w:link w:val="1f0"/>
    <w:rPr>
      <w:rFonts w:ascii="Times New Roman" w:hAnsi="Times New Roman"/>
      <w:sz w:val="21"/>
    </w:rPr>
  </w:style>
  <w:style w:type="character" w:customStyle="1" w:styleId="1f0">
    <w:name w:val="Основной текст Знак1"/>
    <w:basedOn w:val="1c"/>
    <w:link w:val="1f"/>
    <w:rPr>
      <w:rFonts w:ascii="Times New Roman" w:hAnsi="Times New Roman"/>
      <w:sz w:val="21"/>
    </w:rPr>
  </w:style>
  <w:style w:type="character" w:customStyle="1" w:styleId="11">
    <w:name w:val="Заголовок 1 Знак"/>
    <w:basedOn w:val="12"/>
    <w:link w:val="10"/>
    <w:rPr>
      <w:rFonts w:asciiTheme="majorHAnsi" w:hAnsiTheme="majorHAnsi"/>
      <w:b/>
      <w:color w:val="365F91" w:themeColor="accent1" w:themeShade="BF"/>
      <w:sz w:val="28"/>
    </w:rPr>
  </w:style>
  <w:style w:type="paragraph" w:customStyle="1" w:styleId="Endnote">
    <w:name w:val="Endnote"/>
    <w:basedOn w:val="a"/>
    <w:link w:val="Endnote0"/>
    <w:rPr>
      <w:sz w:val="20"/>
    </w:rPr>
  </w:style>
  <w:style w:type="character" w:customStyle="1" w:styleId="Endnote0">
    <w:name w:val="Endnote"/>
    <w:basedOn w:val="12"/>
    <w:link w:val="Endnote"/>
    <w:rPr>
      <w:rFonts w:ascii="Times New Roman" w:hAnsi="Times New Roman"/>
      <w:sz w:val="20"/>
    </w:rPr>
  </w:style>
  <w:style w:type="paragraph" w:customStyle="1" w:styleId="etbfieldtext-required">
    <w:name w:val="etbfieldtext-required"/>
    <w:basedOn w:val="a"/>
    <w:link w:val="etbfieldtext-required0"/>
    <w:pPr>
      <w:spacing w:beforeAutospacing="1" w:afterAutospacing="1"/>
    </w:pPr>
  </w:style>
  <w:style w:type="character" w:customStyle="1" w:styleId="etbfieldtext-required0">
    <w:name w:val="etbfieldtext-required"/>
    <w:basedOn w:val="12"/>
    <w:link w:val="etbfieldtext-required"/>
    <w:rPr>
      <w:rFonts w:ascii="Times New Roman" w:hAnsi="Times New Roman"/>
      <w:sz w:val="24"/>
    </w:rPr>
  </w:style>
  <w:style w:type="paragraph" w:customStyle="1" w:styleId="25">
    <w:name w:val="Гиперссылка2"/>
    <w:link w:val="af"/>
    <w:rPr>
      <w:color w:val="0000FF"/>
      <w:u w:val="single"/>
    </w:rPr>
  </w:style>
  <w:style w:type="character" w:styleId="af">
    <w:name w:val="Hyperlink"/>
    <w:link w:val="25"/>
    <w:rPr>
      <w:color w:val="0000FF"/>
      <w:u w:val="single"/>
    </w:rPr>
  </w:style>
  <w:style w:type="paragraph" w:customStyle="1" w:styleId="Footnote">
    <w:name w:val="Footnote"/>
    <w:link w:val="Footnote0"/>
    <w:pPr>
      <w:ind w:firstLine="851"/>
      <w:jc w:val="both"/>
    </w:pPr>
    <w:rPr>
      <w:rFonts w:ascii="XO Thames" w:hAnsi="XO Thames"/>
    </w:rPr>
  </w:style>
  <w:style w:type="character" w:customStyle="1" w:styleId="Footnote0">
    <w:name w:val="Footnote"/>
    <w:link w:val="Footnote"/>
    <w:rPr>
      <w:rFonts w:ascii="XO Thames" w:hAnsi="XO Thames"/>
    </w:rPr>
  </w:style>
  <w:style w:type="paragraph" w:customStyle="1" w:styleId="26">
    <w:name w:val="Основной шрифт абзаца2"/>
    <w:link w:val="27"/>
  </w:style>
  <w:style w:type="character" w:customStyle="1" w:styleId="27">
    <w:name w:val="Основной шрифт абзаца2"/>
    <w:link w:val="26"/>
  </w:style>
  <w:style w:type="paragraph" w:styleId="1f1">
    <w:name w:val="toc 1"/>
    <w:next w:val="a"/>
    <w:link w:val="1f2"/>
    <w:uiPriority w:val="39"/>
    <w:rPr>
      <w:rFonts w:ascii="XO Thames" w:hAnsi="XO Thames"/>
      <w:b/>
      <w:sz w:val="28"/>
    </w:rPr>
  </w:style>
  <w:style w:type="character" w:customStyle="1" w:styleId="1f2">
    <w:name w:val="Оглавление 1 Знак"/>
    <w:link w:val="1f1"/>
    <w:rPr>
      <w:rFonts w:ascii="XO Thames" w:hAnsi="XO Thames"/>
      <w:b/>
      <w:sz w:val="28"/>
    </w:rPr>
  </w:style>
  <w:style w:type="paragraph" w:customStyle="1" w:styleId="HeaderandFooter">
    <w:name w:val="Header and Footer"/>
    <w:link w:val="HeaderandFooter0"/>
    <w:pPr>
      <w:spacing w:line="240" w:lineRule="auto"/>
      <w:jc w:val="both"/>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customStyle="1" w:styleId="1f3">
    <w:name w:val="Строгий1"/>
    <w:basedOn w:val="1b"/>
    <w:link w:val="1f4"/>
    <w:rPr>
      <w:b/>
    </w:rPr>
  </w:style>
  <w:style w:type="character" w:customStyle="1" w:styleId="1f4">
    <w:name w:val="Строгий1"/>
    <w:basedOn w:val="1c"/>
    <w:link w:val="1f3"/>
    <w:rPr>
      <w:b/>
    </w:rPr>
  </w:style>
  <w:style w:type="paragraph" w:customStyle="1" w:styleId="28">
    <w:name w:val="Основной текст с отступом Знак2"/>
    <w:link w:val="29"/>
    <w:rPr>
      <w:sz w:val="24"/>
    </w:rPr>
  </w:style>
  <w:style w:type="character" w:customStyle="1" w:styleId="29">
    <w:name w:val="Основной текст с отступом Знак2"/>
    <w:link w:val="28"/>
    <w:rPr>
      <w:sz w:val="24"/>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1f5">
    <w:name w:val="Неразрешенное упоминание1"/>
    <w:basedOn w:val="26"/>
    <w:link w:val="1f6"/>
    <w:rPr>
      <w:color w:val="605E5C"/>
      <w:shd w:val="clear" w:color="auto" w:fill="E1DFDD"/>
    </w:rPr>
  </w:style>
  <w:style w:type="character" w:customStyle="1" w:styleId="1f6">
    <w:name w:val="Неразрешенное упоминание1"/>
    <w:basedOn w:val="27"/>
    <w:link w:val="1f5"/>
    <w:rPr>
      <w:color w:val="605E5C"/>
      <w:shd w:val="clear" w:color="auto" w:fill="E1DFDD"/>
    </w:rPr>
  </w:style>
  <w:style w:type="paragraph" w:customStyle="1" w:styleId="1b">
    <w:name w:val="Основной шрифт абзаца1"/>
    <w:link w:val="1c"/>
  </w:style>
  <w:style w:type="character" w:customStyle="1" w:styleId="1c">
    <w:name w:val="Основной шрифт абзаца1"/>
    <w:link w:val="1b"/>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4pt">
    <w:name w:val="Основной текст + 4 pt"/>
    <w:basedOn w:val="1b"/>
    <w:link w:val="4pt0"/>
    <w:rPr>
      <w:rFonts w:ascii="Bookman Old Style" w:hAnsi="Bookman Old Style"/>
      <w:b/>
      <w:spacing w:val="3"/>
      <w:sz w:val="8"/>
    </w:rPr>
  </w:style>
  <w:style w:type="character" w:customStyle="1" w:styleId="4pt0">
    <w:name w:val="Основной текст + 4 pt"/>
    <w:basedOn w:val="1c"/>
    <w:link w:val="4pt"/>
    <w:rPr>
      <w:rFonts w:ascii="Bookman Old Style" w:hAnsi="Bookman Old Style"/>
      <w:b/>
      <w:spacing w:val="3"/>
      <w:sz w:val="8"/>
    </w:rPr>
  </w:style>
  <w:style w:type="paragraph" w:customStyle="1" w:styleId="1f7">
    <w:name w:val="Название Знак1"/>
    <w:link w:val="1f8"/>
    <w:rPr>
      <w:b/>
      <w:color w:val="323232"/>
      <w:sz w:val="28"/>
      <w:highlight w:val="white"/>
    </w:rPr>
  </w:style>
  <w:style w:type="character" w:customStyle="1" w:styleId="1f8">
    <w:name w:val="Название Знак1"/>
    <w:link w:val="1f7"/>
    <w:rPr>
      <w:b/>
      <w:color w:val="323232"/>
      <w:sz w:val="28"/>
      <w:highlight w:val="white"/>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f0">
    <w:name w:val="Body Text"/>
    <w:basedOn w:val="a"/>
    <w:link w:val="af1"/>
    <w:pPr>
      <w:spacing w:after="120"/>
    </w:pPr>
  </w:style>
  <w:style w:type="character" w:customStyle="1" w:styleId="af1">
    <w:name w:val="Основной текст Знак"/>
    <w:basedOn w:val="12"/>
    <w:link w:val="af0"/>
    <w:rPr>
      <w:rFonts w:ascii="Times New Roman" w:hAnsi="Times New Roman"/>
      <w:sz w:val="24"/>
    </w:rPr>
  </w:style>
  <w:style w:type="paragraph" w:customStyle="1" w:styleId="1f9">
    <w:name w:val="Гиперссылка1"/>
    <w:link w:val="1fa"/>
    <w:rPr>
      <w:color w:val="0000FF"/>
      <w:u w:val="single"/>
    </w:rPr>
  </w:style>
  <w:style w:type="character" w:customStyle="1" w:styleId="1fa">
    <w:name w:val="Гиперссылка1"/>
    <w:link w:val="1f9"/>
    <w:rPr>
      <w:color w:val="0000FF"/>
      <w:u w:val="single"/>
    </w:rPr>
  </w:style>
  <w:style w:type="paragraph" w:styleId="af2">
    <w:name w:val="Body Text Indent"/>
    <w:basedOn w:val="a"/>
    <w:link w:val="af3"/>
    <w:pPr>
      <w:spacing w:after="120"/>
      <w:ind w:left="283"/>
    </w:pPr>
  </w:style>
  <w:style w:type="character" w:customStyle="1" w:styleId="af3">
    <w:name w:val="Основной текст с отступом Знак"/>
    <w:basedOn w:val="12"/>
    <w:link w:val="af2"/>
    <w:rPr>
      <w:rFonts w:ascii="Times New Roman" w:hAnsi="Times New Roman"/>
      <w:sz w:val="24"/>
    </w:rPr>
  </w:style>
  <w:style w:type="paragraph" w:styleId="af4">
    <w:name w:val="Balloon Text"/>
    <w:basedOn w:val="a"/>
    <w:link w:val="af5"/>
    <w:rPr>
      <w:rFonts w:ascii="Tahoma" w:hAnsi="Tahoma"/>
      <w:sz w:val="16"/>
    </w:rPr>
  </w:style>
  <w:style w:type="character" w:customStyle="1" w:styleId="af5">
    <w:name w:val="Текст выноски Знак"/>
    <w:basedOn w:val="12"/>
    <w:link w:val="af4"/>
    <w:rPr>
      <w:rFonts w:ascii="Tahoma" w:hAnsi="Tahoma"/>
      <w:sz w:val="16"/>
    </w:rPr>
  </w:style>
  <w:style w:type="paragraph" w:styleId="af6">
    <w:name w:val="Subtitle"/>
    <w:next w:val="a"/>
    <w:link w:val="af7"/>
    <w:uiPriority w:val="11"/>
    <w:qFormat/>
    <w:pPr>
      <w:jc w:val="both"/>
    </w:pPr>
    <w:rPr>
      <w:rFonts w:ascii="XO Thames" w:hAnsi="XO Thames"/>
      <w:i/>
      <w:sz w:val="24"/>
    </w:rPr>
  </w:style>
  <w:style w:type="character" w:customStyle="1" w:styleId="af7">
    <w:name w:val="Подзаголовок Знак"/>
    <w:link w:val="af6"/>
    <w:rPr>
      <w:rFonts w:ascii="XO Thames" w:hAnsi="XO Thames"/>
      <w:i/>
      <w:sz w:val="24"/>
    </w:rPr>
  </w:style>
  <w:style w:type="paragraph" w:styleId="af8">
    <w:name w:val="Title"/>
    <w:basedOn w:val="a"/>
    <w:link w:val="af9"/>
    <w:uiPriority w:val="10"/>
    <w:qFormat/>
    <w:pPr>
      <w:widowControl w:val="0"/>
      <w:spacing w:line="322" w:lineRule="exact"/>
      <w:ind w:left="11"/>
      <w:jc w:val="center"/>
    </w:pPr>
    <w:rPr>
      <w:b/>
      <w:color w:val="323232"/>
      <w:sz w:val="28"/>
    </w:rPr>
  </w:style>
  <w:style w:type="character" w:customStyle="1" w:styleId="af9">
    <w:name w:val="Заголовок Знак"/>
    <w:basedOn w:val="12"/>
    <w:link w:val="af8"/>
    <w:rPr>
      <w:rFonts w:ascii="Times New Roman" w:hAnsi="Times New Roman"/>
      <w:b/>
      <w:color w:val="323232"/>
      <w:sz w:val="28"/>
    </w:rPr>
  </w:style>
  <w:style w:type="character" w:customStyle="1" w:styleId="40">
    <w:name w:val="Заголовок 4 Знак"/>
    <w:link w:val="4"/>
    <w:rPr>
      <w:rFonts w:ascii="XO Thames" w:hAnsi="XO Thames"/>
      <w:b/>
      <w:sz w:val="24"/>
    </w:rPr>
  </w:style>
  <w:style w:type="character" w:customStyle="1" w:styleId="20">
    <w:name w:val="Заголовок 2 Знак"/>
    <w:basedOn w:val="12"/>
    <w:link w:val="2"/>
    <w:uiPriority w:val="9"/>
    <w:rPr>
      <w:rFonts w:asciiTheme="majorHAnsi" w:hAnsiTheme="majorHAnsi"/>
      <w:b/>
      <w:color w:val="4F81BD" w:themeColor="accent1"/>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6579">
      <w:bodyDiv w:val="1"/>
      <w:marLeft w:val="0"/>
      <w:marRight w:val="0"/>
      <w:marTop w:val="0"/>
      <w:marBottom w:val="0"/>
      <w:divBdr>
        <w:top w:val="none" w:sz="0" w:space="0" w:color="auto"/>
        <w:left w:val="none" w:sz="0" w:space="0" w:color="auto"/>
        <w:bottom w:val="none" w:sz="0" w:space="0" w:color="auto"/>
        <w:right w:val="none" w:sz="0" w:space="0" w:color="auto"/>
      </w:divBdr>
    </w:div>
    <w:div w:id="33430839">
      <w:bodyDiv w:val="1"/>
      <w:marLeft w:val="0"/>
      <w:marRight w:val="0"/>
      <w:marTop w:val="0"/>
      <w:marBottom w:val="0"/>
      <w:divBdr>
        <w:top w:val="none" w:sz="0" w:space="0" w:color="auto"/>
        <w:left w:val="none" w:sz="0" w:space="0" w:color="auto"/>
        <w:bottom w:val="none" w:sz="0" w:space="0" w:color="auto"/>
        <w:right w:val="none" w:sz="0" w:space="0" w:color="auto"/>
      </w:divBdr>
    </w:div>
    <w:div w:id="51124940">
      <w:bodyDiv w:val="1"/>
      <w:marLeft w:val="0"/>
      <w:marRight w:val="0"/>
      <w:marTop w:val="0"/>
      <w:marBottom w:val="0"/>
      <w:divBdr>
        <w:top w:val="none" w:sz="0" w:space="0" w:color="auto"/>
        <w:left w:val="none" w:sz="0" w:space="0" w:color="auto"/>
        <w:bottom w:val="none" w:sz="0" w:space="0" w:color="auto"/>
        <w:right w:val="none" w:sz="0" w:space="0" w:color="auto"/>
      </w:divBdr>
    </w:div>
    <w:div w:id="82722492">
      <w:bodyDiv w:val="1"/>
      <w:marLeft w:val="0"/>
      <w:marRight w:val="0"/>
      <w:marTop w:val="0"/>
      <w:marBottom w:val="0"/>
      <w:divBdr>
        <w:top w:val="none" w:sz="0" w:space="0" w:color="auto"/>
        <w:left w:val="none" w:sz="0" w:space="0" w:color="auto"/>
        <w:bottom w:val="none" w:sz="0" w:space="0" w:color="auto"/>
        <w:right w:val="none" w:sz="0" w:space="0" w:color="auto"/>
      </w:divBdr>
    </w:div>
    <w:div w:id="93988769">
      <w:bodyDiv w:val="1"/>
      <w:marLeft w:val="0"/>
      <w:marRight w:val="0"/>
      <w:marTop w:val="0"/>
      <w:marBottom w:val="0"/>
      <w:divBdr>
        <w:top w:val="none" w:sz="0" w:space="0" w:color="auto"/>
        <w:left w:val="none" w:sz="0" w:space="0" w:color="auto"/>
        <w:bottom w:val="none" w:sz="0" w:space="0" w:color="auto"/>
        <w:right w:val="none" w:sz="0" w:space="0" w:color="auto"/>
      </w:divBdr>
    </w:div>
    <w:div w:id="122626384">
      <w:bodyDiv w:val="1"/>
      <w:marLeft w:val="0"/>
      <w:marRight w:val="0"/>
      <w:marTop w:val="0"/>
      <w:marBottom w:val="0"/>
      <w:divBdr>
        <w:top w:val="none" w:sz="0" w:space="0" w:color="auto"/>
        <w:left w:val="none" w:sz="0" w:space="0" w:color="auto"/>
        <w:bottom w:val="none" w:sz="0" w:space="0" w:color="auto"/>
        <w:right w:val="none" w:sz="0" w:space="0" w:color="auto"/>
      </w:divBdr>
    </w:div>
    <w:div w:id="134881348">
      <w:bodyDiv w:val="1"/>
      <w:marLeft w:val="0"/>
      <w:marRight w:val="0"/>
      <w:marTop w:val="0"/>
      <w:marBottom w:val="0"/>
      <w:divBdr>
        <w:top w:val="none" w:sz="0" w:space="0" w:color="auto"/>
        <w:left w:val="none" w:sz="0" w:space="0" w:color="auto"/>
        <w:bottom w:val="none" w:sz="0" w:space="0" w:color="auto"/>
        <w:right w:val="none" w:sz="0" w:space="0" w:color="auto"/>
      </w:divBdr>
    </w:div>
    <w:div w:id="214393926">
      <w:bodyDiv w:val="1"/>
      <w:marLeft w:val="0"/>
      <w:marRight w:val="0"/>
      <w:marTop w:val="0"/>
      <w:marBottom w:val="0"/>
      <w:divBdr>
        <w:top w:val="none" w:sz="0" w:space="0" w:color="auto"/>
        <w:left w:val="none" w:sz="0" w:space="0" w:color="auto"/>
        <w:bottom w:val="none" w:sz="0" w:space="0" w:color="auto"/>
        <w:right w:val="none" w:sz="0" w:space="0" w:color="auto"/>
      </w:divBdr>
    </w:div>
    <w:div w:id="222065055">
      <w:bodyDiv w:val="1"/>
      <w:marLeft w:val="0"/>
      <w:marRight w:val="0"/>
      <w:marTop w:val="0"/>
      <w:marBottom w:val="0"/>
      <w:divBdr>
        <w:top w:val="none" w:sz="0" w:space="0" w:color="auto"/>
        <w:left w:val="none" w:sz="0" w:space="0" w:color="auto"/>
        <w:bottom w:val="none" w:sz="0" w:space="0" w:color="auto"/>
        <w:right w:val="none" w:sz="0" w:space="0" w:color="auto"/>
      </w:divBdr>
    </w:div>
    <w:div w:id="229006022">
      <w:bodyDiv w:val="1"/>
      <w:marLeft w:val="0"/>
      <w:marRight w:val="0"/>
      <w:marTop w:val="0"/>
      <w:marBottom w:val="0"/>
      <w:divBdr>
        <w:top w:val="none" w:sz="0" w:space="0" w:color="auto"/>
        <w:left w:val="none" w:sz="0" w:space="0" w:color="auto"/>
        <w:bottom w:val="none" w:sz="0" w:space="0" w:color="auto"/>
        <w:right w:val="none" w:sz="0" w:space="0" w:color="auto"/>
      </w:divBdr>
    </w:div>
    <w:div w:id="231239556">
      <w:bodyDiv w:val="1"/>
      <w:marLeft w:val="0"/>
      <w:marRight w:val="0"/>
      <w:marTop w:val="0"/>
      <w:marBottom w:val="0"/>
      <w:divBdr>
        <w:top w:val="none" w:sz="0" w:space="0" w:color="auto"/>
        <w:left w:val="none" w:sz="0" w:space="0" w:color="auto"/>
        <w:bottom w:val="none" w:sz="0" w:space="0" w:color="auto"/>
        <w:right w:val="none" w:sz="0" w:space="0" w:color="auto"/>
      </w:divBdr>
    </w:div>
    <w:div w:id="233470796">
      <w:bodyDiv w:val="1"/>
      <w:marLeft w:val="0"/>
      <w:marRight w:val="0"/>
      <w:marTop w:val="0"/>
      <w:marBottom w:val="0"/>
      <w:divBdr>
        <w:top w:val="none" w:sz="0" w:space="0" w:color="auto"/>
        <w:left w:val="none" w:sz="0" w:space="0" w:color="auto"/>
        <w:bottom w:val="none" w:sz="0" w:space="0" w:color="auto"/>
        <w:right w:val="none" w:sz="0" w:space="0" w:color="auto"/>
      </w:divBdr>
    </w:div>
    <w:div w:id="234245458">
      <w:bodyDiv w:val="1"/>
      <w:marLeft w:val="0"/>
      <w:marRight w:val="0"/>
      <w:marTop w:val="0"/>
      <w:marBottom w:val="0"/>
      <w:divBdr>
        <w:top w:val="none" w:sz="0" w:space="0" w:color="auto"/>
        <w:left w:val="none" w:sz="0" w:space="0" w:color="auto"/>
        <w:bottom w:val="none" w:sz="0" w:space="0" w:color="auto"/>
        <w:right w:val="none" w:sz="0" w:space="0" w:color="auto"/>
      </w:divBdr>
    </w:div>
    <w:div w:id="259417528">
      <w:bodyDiv w:val="1"/>
      <w:marLeft w:val="0"/>
      <w:marRight w:val="0"/>
      <w:marTop w:val="0"/>
      <w:marBottom w:val="0"/>
      <w:divBdr>
        <w:top w:val="none" w:sz="0" w:space="0" w:color="auto"/>
        <w:left w:val="none" w:sz="0" w:space="0" w:color="auto"/>
        <w:bottom w:val="none" w:sz="0" w:space="0" w:color="auto"/>
        <w:right w:val="none" w:sz="0" w:space="0" w:color="auto"/>
      </w:divBdr>
    </w:div>
    <w:div w:id="308023628">
      <w:bodyDiv w:val="1"/>
      <w:marLeft w:val="0"/>
      <w:marRight w:val="0"/>
      <w:marTop w:val="0"/>
      <w:marBottom w:val="0"/>
      <w:divBdr>
        <w:top w:val="none" w:sz="0" w:space="0" w:color="auto"/>
        <w:left w:val="none" w:sz="0" w:space="0" w:color="auto"/>
        <w:bottom w:val="none" w:sz="0" w:space="0" w:color="auto"/>
        <w:right w:val="none" w:sz="0" w:space="0" w:color="auto"/>
      </w:divBdr>
    </w:div>
    <w:div w:id="322121445">
      <w:bodyDiv w:val="1"/>
      <w:marLeft w:val="0"/>
      <w:marRight w:val="0"/>
      <w:marTop w:val="0"/>
      <w:marBottom w:val="0"/>
      <w:divBdr>
        <w:top w:val="none" w:sz="0" w:space="0" w:color="auto"/>
        <w:left w:val="none" w:sz="0" w:space="0" w:color="auto"/>
        <w:bottom w:val="none" w:sz="0" w:space="0" w:color="auto"/>
        <w:right w:val="none" w:sz="0" w:space="0" w:color="auto"/>
      </w:divBdr>
    </w:div>
    <w:div w:id="348457640">
      <w:bodyDiv w:val="1"/>
      <w:marLeft w:val="0"/>
      <w:marRight w:val="0"/>
      <w:marTop w:val="0"/>
      <w:marBottom w:val="0"/>
      <w:divBdr>
        <w:top w:val="none" w:sz="0" w:space="0" w:color="auto"/>
        <w:left w:val="none" w:sz="0" w:space="0" w:color="auto"/>
        <w:bottom w:val="none" w:sz="0" w:space="0" w:color="auto"/>
        <w:right w:val="none" w:sz="0" w:space="0" w:color="auto"/>
      </w:divBdr>
    </w:div>
    <w:div w:id="382338857">
      <w:bodyDiv w:val="1"/>
      <w:marLeft w:val="0"/>
      <w:marRight w:val="0"/>
      <w:marTop w:val="0"/>
      <w:marBottom w:val="0"/>
      <w:divBdr>
        <w:top w:val="none" w:sz="0" w:space="0" w:color="auto"/>
        <w:left w:val="none" w:sz="0" w:space="0" w:color="auto"/>
        <w:bottom w:val="none" w:sz="0" w:space="0" w:color="auto"/>
        <w:right w:val="none" w:sz="0" w:space="0" w:color="auto"/>
      </w:divBdr>
    </w:div>
    <w:div w:id="397242344">
      <w:bodyDiv w:val="1"/>
      <w:marLeft w:val="0"/>
      <w:marRight w:val="0"/>
      <w:marTop w:val="0"/>
      <w:marBottom w:val="0"/>
      <w:divBdr>
        <w:top w:val="none" w:sz="0" w:space="0" w:color="auto"/>
        <w:left w:val="none" w:sz="0" w:space="0" w:color="auto"/>
        <w:bottom w:val="none" w:sz="0" w:space="0" w:color="auto"/>
        <w:right w:val="none" w:sz="0" w:space="0" w:color="auto"/>
      </w:divBdr>
    </w:div>
    <w:div w:id="397435139">
      <w:bodyDiv w:val="1"/>
      <w:marLeft w:val="0"/>
      <w:marRight w:val="0"/>
      <w:marTop w:val="0"/>
      <w:marBottom w:val="0"/>
      <w:divBdr>
        <w:top w:val="none" w:sz="0" w:space="0" w:color="auto"/>
        <w:left w:val="none" w:sz="0" w:space="0" w:color="auto"/>
        <w:bottom w:val="none" w:sz="0" w:space="0" w:color="auto"/>
        <w:right w:val="none" w:sz="0" w:space="0" w:color="auto"/>
      </w:divBdr>
    </w:div>
    <w:div w:id="425075413">
      <w:bodyDiv w:val="1"/>
      <w:marLeft w:val="0"/>
      <w:marRight w:val="0"/>
      <w:marTop w:val="0"/>
      <w:marBottom w:val="0"/>
      <w:divBdr>
        <w:top w:val="none" w:sz="0" w:space="0" w:color="auto"/>
        <w:left w:val="none" w:sz="0" w:space="0" w:color="auto"/>
        <w:bottom w:val="none" w:sz="0" w:space="0" w:color="auto"/>
        <w:right w:val="none" w:sz="0" w:space="0" w:color="auto"/>
      </w:divBdr>
    </w:div>
    <w:div w:id="425922117">
      <w:bodyDiv w:val="1"/>
      <w:marLeft w:val="0"/>
      <w:marRight w:val="0"/>
      <w:marTop w:val="0"/>
      <w:marBottom w:val="0"/>
      <w:divBdr>
        <w:top w:val="none" w:sz="0" w:space="0" w:color="auto"/>
        <w:left w:val="none" w:sz="0" w:space="0" w:color="auto"/>
        <w:bottom w:val="none" w:sz="0" w:space="0" w:color="auto"/>
        <w:right w:val="none" w:sz="0" w:space="0" w:color="auto"/>
      </w:divBdr>
    </w:div>
    <w:div w:id="440225028">
      <w:bodyDiv w:val="1"/>
      <w:marLeft w:val="0"/>
      <w:marRight w:val="0"/>
      <w:marTop w:val="0"/>
      <w:marBottom w:val="0"/>
      <w:divBdr>
        <w:top w:val="none" w:sz="0" w:space="0" w:color="auto"/>
        <w:left w:val="none" w:sz="0" w:space="0" w:color="auto"/>
        <w:bottom w:val="none" w:sz="0" w:space="0" w:color="auto"/>
        <w:right w:val="none" w:sz="0" w:space="0" w:color="auto"/>
      </w:divBdr>
    </w:div>
    <w:div w:id="495538274">
      <w:bodyDiv w:val="1"/>
      <w:marLeft w:val="0"/>
      <w:marRight w:val="0"/>
      <w:marTop w:val="0"/>
      <w:marBottom w:val="0"/>
      <w:divBdr>
        <w:top w:val="none" w:sz="0" w:space="0" w:color="auto"/>
        <w:left w:val="none" w:sz="0" w:space="0" w:color="auto"/>
        <w:bottom w:val="none" w:sz="0" w:space="0" w:color="auto"/>
        <w:right w:val="none" w:sz="0" w:space="0" w:color="auto"/>
      </w:divBdr>
    </w:div>
    <w:div w:id="498011004">
      <w:bodyDiv w:val="1"/>
      <w:marLeft w:val="0"/>
      <w:marRight w:val="0"/>
      <w:marTop w:val="0"/>
      <w:marBottom w:val="0"/>
      <w:divBdr>
        <w:top w:val="none" w:sz="0" w:space="0" w:color="auto"/>
        <w:left w:val="none" w:sz="0" w:space="0" w:color="auto"/>
        <w:bottom w:val="none" w:sz="0" w:space="0" w:color="auto"/>
        <w:right w:val="none" w:sz="0" w:space="0" w:color="auto"/>
      </w:divBdr>
    </w:div>
    <w:div w:id="519781044">
      <w:bodyDiv w:val="1"/>
      <w:marLeft w:val="0"/>
      <w:marRight w:val="0"/>
      <w:marTop w:val="0"/>
      <w:marBottom w:val="0"/>
      <w:divBdr>
        <w:top w:val="none" w:sz="0" w:space="0" w:color="auto"/>
        <w:left w:val="none" w:sz="0" w:space="0" w:color="auto"/>
        <w:bottom w:val="none" w:sz="0" w:space="0" w:color="auto"/>
        <w:right w:val="none" w:sz="0" w:space="0" w:color="auto"/>
      </w:divBdr>
    </w:div>
    <w:div w:id="554632366">
      <w:bodyDiv w:val="1"/>
      <w:marLeft w:val="0"/>
      <w:marRight w:val="0"/>
      <w:marTop w:val="0"/>
      <w:marBottom w:val="0"/>
      <w:divBdr>
        <w:top w:val="none" w:sz="0" w:space="0" w:color="auto"/>
        <w:left w:val="none" w:sz="0" w:space="0" w:color="auto"/>
        <w:bottom w:val="none" w:sz="0" w:space="0" w:color="auto"/>
        <w:right w:val="none" w:sz="0" w:space="0" w:color="auto"/>
      </w:divBdr>
    </w:div>
    <w:div w:id="615987758">
      <w:bodyDiv w:val="1"/>
      <w:marLeft w:val="0"/>
      <w:marRight w:val="0"/>
      <w:marTop w:val="0"/>
      <w:marBottom w:val="0"/>
      <w:divBdr>
        <w:top w:val="none" w:sz="0" w:space="0" w:color="auto"/>
        <w:left w:val="none" w:sz="0" w:space="0" w:color="auto"/>
        <w:bottom w:val="none" w:sz="0" w:space="0" w:color="auto"/>
        <w:right w:val="none" w:sz="0" w:space="0" w:color="auto"/>
      </w:divBdr>
    </w:div>
    <w:div w:id="631374078">
      <w:bodyDiv w:val="1"/>
      <w:marLeft w:val="0"/>
      <w:marRight w:val="0"/>
      <w:marTop w:val="0"/>
      <w:marBottom w:val="0"/>
      <w:divBdr>
        <w:top w:val="none" w:sz="0" w:space="0" w:color="auto"/>
        <w:left w:val="none" w:sz="0" w:space="0" w:color="auto"/>
        <w:bottom w:val="none" w:sz="0" w:space="0" w:color="auto"/>
        <w:right w:val="none" w:sz="0" w:space="0" w:color="auto"/>
      </w:divBdr>
    </w:div>
    <w:div w:id="686519518">
      <w:bodyDiv w:val="1"/>
      <w:marLeft w:val="0"/>
      <w:marRight w:val="0"/>
      <w:marTop w:val="0"/>
      <w:marBottom w:val="0"/>
      <w:divBdr>
        <w:top w:val="none" w:sz="0" w:space="0" w:color="auto"/>
        <w:left w:val="none" w:sz="0" w:space="0" w:color="auto"/>
        <w:bottom w:val="none" w:sz="0" w:space="0" w:color="auto"/>
        <w:right w:val="none" w:sz="0" w:space="0" w:color="auto"/>
      </w:divBdr>
    </w:div>
    <w:div w:id="701632436">
      <w:bodyDiv w:val="1"/>
      <w:marLeft w:val="0"/>
      <w:marRight w:val="0"/>
      <w:marTop w:val="0"/>
      <w:marBottom w:val="0"/>
      <w:divBdr>
        <w:top w:val="none" w:sz="0" w:space="0" w:color="auto"/>
        <w:left w:val="none" w:sz="0" w:space="0" w:color="auto"/>
        <w:bottom w:val="none" w:sz="0" w:space="0" w:color="auto"/>
        <w:right w:val="none" w:sz="0" w:space="0" w:color="auto"/>
      </w:divBdr>
    </w:div>
    <w:div w:id="704136563">
      <w:bodyDiv w:val="1"/>
      <w:marLeft w:val="0"/>
      <w:marRight w:val="0"/>
      <w:marTop w:val="0"/>
      <w:marBottom w:val="0"/>
      <w:divBdr>
        <w:top w:val="none" w:sz="0" w:space="0" w:color="auto"/>
        <w:left w:val="none" w:sz="0" w:space="0" w:color="auto"/>
        <w:bottom w:val="none" w:sz="0" w:space="0" w:color="auto"/>
        <w:right w:val="none" w:sz="0" w:space="0" w:color="auto"/>
      </w:divBdr>
    </w:div>
    <w:div w:id="765878877">
      <w:bodyDiv w:val="1"/>
      <w:marLeft w:val="0"/>
      <w:marRight w:val="0"/>
      <w:marTop w:val="0"/>
      <w:marBottom w:val="0"/>
      <w:divBdr>
        <w:top w:val="none" w:sz="0" w:space="0" w:color="auto"/>
        <w:left w:val="none" w:sz="0" w:space="0" w:color="auto"/>
        <w:bottom w:val="none" w:sz="0" w:space="0" w:color="auto"/>
        <w:right w:val="none" w:sz="0" w:space="0" w:color="auto"/>
      </w:divBdr>
    </w:div>
    <w:div w:id="816652772">
      <w:bodyDiv w:val="1"/>
      <w:marLeft w:val="0"/>
      <w:marRight w:val="0"/>
      <w:marTop w:val="0"/>
      <w:marBottom w:val="0"/>
      <w:divBdr>
        <w:top w:val="none" w:sz="0" w:space="0" w:color="auto"/>
        <w:left w:val="none" w:sz="0" w:space="0" w:color="auto"/>
        <w:bottom w:val="none" w:sz="0" w:space="0" w:color="auto"/>
        <w:right w:val="none" w:sz="0" w:space="0" w:color="auto"/>
      </w:divBdr>
    </w:div>
    <w:div w:id="824659702">
      <w:bodyDiv w:val="1"/>
      <w:marLeft w:val="0"/>
      <w:marRight w:val="0"/>
      <w:marTop w:val="0"/>
      <w:marBottom w:val="0"/>
      <w:divBdr>
        <w:top w:val="none" w:sz="0" w:space="0" w:color="auto"/>
        <w:left w:val="none" w:sz="0" w:space="0" w:color="auto"/>
        <w:bottom w:val="none" w:sz="0" w:space="0" w:color="auto"/>
        <w:right w:val="none" w:sz="0" w:space="0" w:color="auto"/>
      </w:divBdr>
    </w:div>
    <w:div w:id="849494241">
      <w:bodyDiv w:val="1"/>
      <w:marLeft w:val="0"/>
      <w:marRight w:val="0"/>
      <w:marTop w:val="0"/>
      <w:marBottom w:val="0"/>
      <w:divBdr>
        <w:top w:val="none" w:sz="0" w:space="0" w:color="auto"/>
        <w:left w:val="none" w:sz="0" w:space="0" w:color="auto"/>
        <w:bottom w:val="none" w:sz="0" w:space="0" w:color="auto"/>
        <w:right w:val="none" w:sz="0" w:space="0" w:color="auto"/>
      </w:divBdr>
    </w:div>
    <w:div w:id="856577512">
      <w:bodyDiv w:val="1"/>
      <w:marLeft w:val="0"/>
      <w:marRight w:val="0"/>
      <w:marTop w:val="0"/>
      <w:marBottom w:val="0"/>
      <w:divBdr>
        <w:top w:val="none" w:sz="0" w:space="0" w:color="auto"/>
        <w:left w:val="none" w:sz="0" w:space="0" w:color="auto"/>
        <w:bottom w:val="none" w:sz="0" w:space="0" w:color="auto"/>
        <w:right w:val="none" w:sz="0" w:space="0" w:color="auto"/>
      </w:divBdr>
    </w:div>
    <w:div w:id="899830900">
      <w:bodyDiv w:val="1"/>
      <w:marLeft w:val="0"/>
      <w:marRight w:val="0"/>
      <w:marTop w:val="0"/>
      <w:marBottom w:val="0"/>
      <w:divBdr>
        <w:top w:val="none" w:sz="0" w:space="0" w:color="auto"/>
        <w:left w:val="none" w:sz="0" w:space="0" w:color="auto"/>
        <w:bottom w:val="none" w:sz="0" w:space="0" w:color="auto"/>
        <w:right w:val="none" w:sz="0" w:space="0" w:color="auto"/>
      </w:divBdr>
    </w:div>
    <w:div w:id="949817642">
      <w:bodyDiv w:val="1"/>
      <w:marLeft w:val="0"/>
      <w:marRight w:val="0"/>
      <w:marTop w:val="0"/>
      <w:marBottom w:val="0"/>
      <w:divBdr>
        <w:top w:val="none" w:sz="0" w:space="0" w:color="auto"/>
        <w:left w:val="none" w:sz="0" w:space="0" w:color="auto"/>
        <w:bottom w:val="none" w:sz="0" w:space="0" w:color="auto"/>
        <w:right w:val="none" w:sz="0" w:space="0" w:color="auto"/>
      </w:divBdr>
    </w:div>
    <w:div w:id="962923669">
      <w:bodyDiv w:val="1"/>
      <w:marLeft w:val="0"/>
      <w:marRight w:val="0"/>
      <w:marTop w:val="0"/>
      <w:marBottom w:val="0"/>
      <w:divBdr>
        <w:top w:val="none" w:sz="0" w:space="0" w:color="auto"/>
        <w:left w:val="none" w:sz="0" w:space="0" w:color="auto"/>
        <w:bottom w:val="none" w:sz="0" w:space="0" w:color="auto"/>
        <w:right w:val="none" w:sz="0" w:space="0" w:color="auto"/>
      </w:divBdr>
    </w:div>
    <w:div w:id="1001354807">
      <w:bodyDiv w:val="1"/>
      <w:marLeft w:val="0"/>
      <w:marRight w:val="0"/>
      <w:marTop w:val="0"/>
      <w:marBottom w:val="0"/>
      <w:divBdr>
        <w:top w:val="none" w:sz="0" w:space="0" w:color="auto"/>
        <w:left w:val="none" w:sz="0" w:space="0" w:color="auto"/>
        <w:bottom w:val="none" w:sz="0" w:space="0" w:color="auto"/>
        <w:right w:val="none" w:sz="0" w:space="0" w:color="auto"/>
      </w:divBdr>
    </w:div>
    <w:div w:id="1008604509">
      <w:bodyDiv w:val="1"/>
      <w:marLeft w:val="0"/>
      <w:marRight w:val="0"/>
      <w:marTop w:val="0"/>
      <w:marBottom w:val="0"/>
      <w:divBdr>
        <w:top w:val="none" w:sz="0" w:space="0" w:color="auto"/>
        <w:left w:val="none" w:sz="0" w:space="0" w:color="auto"/>
        <w:bottom w:val="none" w:sz="0" w:space="0" w:color="auto"/>
        <w:right w:val="none" w:sz="0" w:space="0" w:color="auto"/>
      </w:divBdr>
    </w:div>
    <w:div w:id="1049455424">
      <w:bodyDiv w:val="1"/>
      <w:marLeft w:val="0"/>
      <w:marRight w:val="0"/>
      <w:marTop w:val="0"/>
      <w:marBottom w:val="0"/>
      <w:divBdr>
        <w:top w:val="none" w:sz="0" w:space="0" w:color="auto"/>
        <w:left w:val="none" w:sz="0" w:space="0" w:color="auto"/>
        <w:bottom w:val="none" w:sz="0" w:space="0" w:color="auto"/>
        <w:right w:val="none" w:sz="0" w:space="0" w:color="auto"/>
      </w:divBdr>
    </w:div>
    <w:div w:id="1050574261">
      <w:bodyDiv w:val="1"/>
      <w:marLeft w:val="0"/>
      <w:marRight w:val="0"/>
      <w:marTop w:val="0"/>
      <w:marBottom w:val="0"/>
      <w:divBdr>
        <w:top w:val="none" w:sz="0" w:space="0" w:color="auto"/>
        <w:left w:val="none" w:sz="0" w:space="0" w:color="auto"/>
        <w:bottom w:val="none" w:sz="0" w:space="0" w:color="auto"/>
        <w:right w:val="none" w:sz="0" w:space="0" w:color="auto"/>
      </w:divBdr>
    </w:div>
    <w:div w:id="1070037163">
      <w:bodyDiv w:val="1"/>
      <w:marLeft w:val="0"/>
      <w:marRight w:val="0"/>
      <w:marTop w:val="0"/>
      <w:marBottom w:val="0"/>
      <w:divBdr>
        <w:top w:val="none" w:sz="0" w:space="0" w:color="auto"/>
        <w:left w:val="none" w:sz="0" w:space="0" w:color="auto"/>
        <w:bottom w:val="none" w:sz="0" w:space="0" w:color="auto"/>
        <w:right w:val="none" w:sz="0" w:space="0" w:color="auto"/>
      </w:divBdr>
    </w:div>
    <w:div w:id="1082219904">
      <w:bodyDiv w:val="1"/>
      <w:marLeft w:val="0"/>
      <w:marRight w:val="0"/>
      <w:marTop w:val="0"/>
      <w:marBottom w:val="0"/>
      <w:divBdr>
        <w:top w:val="none" w:sz="0" w:space="0" w:color="auto"/>
        <w:left w:val="none" w:sz="0" w:space="0" w:color="auto"/>
        <w:bottom w:val="none" w:sz="0" w:space="0" w:color="auto"/>
        <w:right w:val="none" w:sz="0" w:space="0" w:color="auto"/>
      </w:divBdr>
    </w:div>
    <w:div w:id="1110777518">
      <w:bodyDiv w:val="1"/>
      <w:marLeft w:val="0"/>
      <w:marRight w:val="0"/>
      <w:marTop w:val="0"/>
      <w:marBottom w:val="0"/>
      <w:divBdr>
        <w:top w:val="none" w:sz="0" w:space="0" w:color="auto"/>
        <w:left w:val="none" w:sz="0" w:space="0" w:color="auto"/>
        <w:bottom w:val="none" w:sz="0" w:space="0" w:color="auto"/>
        <w:right w:val="none" w:sz="0" w:space="0" w:color="auto"/>
      </w:divBdr>
    </w:div>
    <w:div w:id="1111122911">
      <w:bodyDiv w:val="1"/>
      <w:marLeft w:val="0"/>
      <w:marRight w:val="0"/>
      <w:marTop w:val="0"/>
      <w:marBottom w:val="0"/>
      <w:divBdr>
        <w:top w:val="none" w:sz="0" w:space="0" w:color="auto"/>
        <w:left w:val="none" w:sz="0" w:space="0" w:color="auto"/>
        <w:bottom w:val="none" w:sz="0" w:space="0" w:color="auto"/>
        <w:right w:val="none" w:sz="0" w:space="0" w:color="auto"/>
      </w:divBdr>
    </w:div>
    <w:div w:id="1133476907">
      <w:bodyDiv w:val="1"/>
      <w:marLeft w:val="0"/>
      <w:marRight w:val="0"/>
      <w:marTop w:val="0"/>
      <w:marBottom w:val="0"/>
      <w:divBdr>
        <w:top w:val="none" w:sz="0" w:space="0" w:color="auto"/>
        <w:left w:val="none" w:sz="0" w:space="0" w:color="auto"/>
        <w:bottom w:val="none" w:sz="0" w:space="0" w:color="auto"/>
        <w:right w:val="none" w:sz="0" w:space="0" w:color="auto"/>
      </w:divBdr>
    </w:div>
    <w:div w:id="1149327528">
      <w:bodyDiv w:val="1"/>
      <w:marLeft w:val="0"/>
      <w:marRight w:val="0"/>
      <w:marTop w:val="0"/>
      <w:marBottom w:val="0"/>
      <w:divBdr>
        <w:top w:val="none" w:sz="0" w:space="0" w:color="auto"/>
        <w:left w:val="none" w:sz="0" w:space="0" w:color="auto"/>
        <w:bottom w:val="none" w:sz="0" w:space="0" w:color="auto"/>
        <w:right w:val="none" w:sz="0" w:space="0" w:color="auto"/>
      </w:divBdr>
    </w:div>
    <w:div w:id="1173913056">
      <w:bodyDiv w:val="1"/>
      <w:marLeft w:val="0"/>
      <w:marRight w:val="0"/>
      <w:marTop w:val="0"/>
      <w:marBottom w:val="0"/>
      <w:divBdr>
        <w:top w:val="none" w:sz="0" w:space="0" w:color="auto"/>
        <w:left w:val="none" w:sz="0" w:space="0" w:color="auto"/>
        <w:bottom w:val="none" w:sz="0" w:space="0" w:color="auto"/>
        <w:right w:val="none" w:sz="0" w:space="0" w:color="auto"/>
      </w:divBdr>
    </w:div>
    <w:div w:id="1200778965">
      <w:bodyDiv w:val="1"/>
      <w:marLeft w:val="0"/>
      <w:marRight w:val="0"/>
      <w:marTop w:val="0"/>
      <w:marBottom w:val="0"/>
      <w:divBdr>
        <w:top w:val="none" w:sz="0" w:space="0" w:color="auto"/>
        <w:left w:val="none" w:sz="0" w:space="0" w:color="auto"/>
        <w:bottom w:val="none" w:sz="0" w:space="0" w:color="auto"/>
        <w:right w:val="none" w:sz="0" w:space="0" w:color="auto"/>
      </w:divBdr>
    </w:div>
    <w:div w:id="1235893476">
      <w:bodyDiv w:val="1"/>
      <w:marLeft w:val="0"/>
      <w:marRight w:val="0"/>
      <w:marTop w:val="0"/>
      <w:marBottom w:val="0"/>
      <w:divBdr>
        <w:top w:val="none" w:sz="0" w:space="0" w:color="auto"/>
        <w:left w:val="none" w:sz="0" w:space="0" w:color="auto"/>
        <w:bottom w:val="none" w:sz="0" w:space="0" w:color="auto"/>
        <w:right w:val="none" w:sz="0" w:space="0" w:color="auto"/>
      </w:divBdr>
    </w:div>
    <w:div w:id="1254821324">
      <w:bodyDiv w:val="1"/>
      <w:marLeft w:val="0"/>
      <w:marRight w:val="0"/>
      <w:marTop w:val="0"/>
      <w:marBottom w:val="0"/>
      <w:divBdr>
        <w:top w:val="none" w:sz="0" w:space="0" w:color="auto"/>
        <w:left w:val="none" w:sz="0" w:space="0" w:color="auto"/>
        <w:bottom w:val="none" w:sz="0" w:space="0" w:color="auto"/>
        <w:right w:val="none" w:sz="0" w:space="0" w:color="auto"/>
      </w:divBdr>
    </w:div>
    <w:div w:id="1286080318">
      <w:bodyDiv w:val="1"/>
      <w:marLeft w:val="0"/>
      <w:marRight w:val="0"/>
      <w:marTop w:val="0"/>
      <w:marBottom w:val="0"/>
      <w:divBdr>
        <w:top w:val="none" w:sz="0" w:space="0" w:color="auto"/>
        <w:left w:val="none" w:sz="0" w:space="0" w:color="auto"/>
        <w:bottom w:val="none" w:sz="0" w:space="0" w:color="auto"/>
        <w:right w:val="none" w:sz="0" w:space="0" w:color="auto"/>
      </w:divBdr>
    </w:div>
    <w:div w:id="1289433658">
      <w:bodyDiv w:val="1"/>
      <w:marLeft w:val="0"/>
      <w:marRight w:val="0"/>
      <w:marTop w:val="0"/>
      <w:marBottom w:val="0"/>
      <w:divBdr>
        <w:top w:val="none" w:sz="0" w:space="0" w:color="auto"/>
        <w:left w:val="none" w:sz="0" w:space="0" w:color="auto"/>
        <w:bottom w:val="none" w:sz="0" w:space="0" w:color="auto"/>
        <w:right w:val="none" w:sz="0" w:space="0" w:color="auto"/>
      </w:divBdr>
    </w:div>
    <w:div w:id="1291134842">
      <w:bodyDiv w:val="1"/>
      <w:marLeft w:val="0"/>
      <w:marRight w:val="0"/>
      <w:marTop w:val="0"/>
      <w:marBottom w:val="0"/>
      <w:divBdr>
        <w:top w:val="none" w:sz="0" w:space="0" w:color="auto"/>
        <w:left w:val="none" w:sz="0" w:space="0" w:color="auto"/>
        <w:bottom w:val="none" w:sz="0" w:space="0" w:color="auto"/>
        <w:right w:val="none" w:sz="0" w:space="0" w:color="auto"/>
      </w:divBdr>
    </w:div>
    <w:div w:id="1299609427">
      <w:bodyDiv w:val="1"/>
      <w:marLeft w:val="0"/>
      <w:marRight w:val="0"/>
      <w:marTop w:val="0"/>
      <w:marBottom w:val="0"/>
      <w:divBdr>
        <w:top w:val="none" w:sz="0" w:space="0" w:color="auto"/>
        <w:left w:val="none" w:sz="0" w:space="0" w:color="auto"/>
        <w:bottom w:val="none" w:sz="0" w:space="0" w:color="auto"/>
        <w:right w:val="none" w:sz="0" w:space="0" w:color="auto"/>
      </w:divBdr>
    </w:div>
    <w:div w:id="1330871295">
      <w:bodyDiv w:val="1"/>
      <w:marLeft w:val="0"/>
      <w:marRight w:val="0"/>
      <w:marTop w:val="0"/>
      <w:marBottom w:val="0"/>
      <w:divBdr>
        <w:top w:val="none" w:sz="0" w:space="0" w:color="auto"/>
        <w:left w:val="none" w:sz="0" w:space="0" w:color="auto"/>
        <w:bottom w:val="none" w:sz="0" w:space="0" w:color="auto"/>
        <w:right w:val="none" w:sz="0" w:space="0" w:color="auto"/>
      </w:divBdr>
    </w:div>
    <w:div w:id="1345401407">
      <w:bodyDiv w:val="1"/>
      <w:marLeft w:val="0"/>
      <w:marRight w:val="0"/>
      <w:marTop w:val="0"/>
      <w:marBottom w:val="0"/>
      <w:divBdr>
        <w:top w:val="none" w:sz="0" w:space="0" w:color="auto"/>
        <w:left w:val="none" w:sz="0" w:space="0" w:color="auto"/>
        <w:bottom w:val="none" w:sz="0" w:space="0" w:color="auto"/>
        <w:right w:val="none" w:sz="0" w:space="0" w:color="auto"/>
      </w:divBdr>
    </w:div>
    <w:div w:id="1374189093">
      <w:bodyDiv w:val="1"/>
      <w:marLeft w:val="0"/>
      <w:marRight w:val="0"/>
      <w:marTop w:val="0"/>
      <w:marBottom w:val="0"/>
      <w:divBdr>
        <w:top w:val="none" w:sz="0" w:space="0" w:color="auto"/>
        <w:left w:val="none" w:sz="0" w:space="0" w:color="auto"/>
        <w:bottom w:val="none" w:sz="0" w:space="0" w:color="auto"/>
        <w:right w:val="none" w:sz="0" w:space="0" w:color="auto"/>
      </w:divBdr>
    </w:div>
    <w:div w:id="1400056040">
      <w:bodyDiv w:val="1"/>
      <w:marLeft w:val="0"/>
      <w:marRight w:val="0"/>
      <w:marTop w:val="0"/>
      <w:marBottom w:val="0"/>
      <w:divBdr>
        <w:top w:val="none" w:sz="0" w:space="0" w:color="auto"/>
        <w:left w:val="none" w:sz="0" w:space="0" w:color="auto"/>
        <w:bottom w:val="none" w:sz="0" w:space="0" w:color="auto"/>
        <w:right w:val="none" w:sz="0" w:space="0" w:color="auto"/>
      </w:divBdr>
    </w:div>
    <w:div w:id="1456603660">
      <w:bodyDiv w:val="1"/>
      <w:marLeft w:val="0"/>
      <w:marRight w:val="0"/>
      <w:marTop w:val="0"/>
      <w:marBottom w:val="0"/>
      <w:divBdr>
        <w:top w:val="none" w:sz="0" w:space="0" w:color="auto"/>
        <w:left w:val="none" w:sz="0" w:space="0" w:color="auto"/>
        <w:bottom w:val="none" w:sz="0" w:space="0" w:color="auto"/>
        <w:right w:val="none" w:sz="0" w:space="0" w:color="auto"/>
      </w:divBdr>
    </w:div>
    <w:div w:id="1468939405">
      <w:bodyDiv w:val="1"/>
      <w:marLeft w:val="0"/>
      <w:marRight w:val="0"/>
      <w:marTop w:val="0"/>
      <w:marBottom w:val="0"/>
      <w:divBdr>
        <w:top w:val="none" w:sz="0" w:space="0" w:color="auto"/>
        <w:left w:val="none" w:sz="0" w:space="0" w:color="auto"/>
        <w:bottom w:val="none" w:sz="0" w:space="0" w:color="auto"/>
        <w:right w:val="none" w:sz="0" w:space="0" w:color="auto"/>
      </w:divBdr>
    </w:div>
    <w:div w:id="1472747962">
      <w:bodyDiv w:val="1"/>
      <w:marLeft w:val="0"/>
      <w:marRight w:val="0"/>
      <w:marTop w:val="0"/>
      <w:marBottom w:val="0"/>
      <w:divBdr>
        <w:top w:val="none" w:sz="0" w:space="0" w:color="auto"/>
        <w:left w:val="none" w:sz="0" w:space="0" w:color="auto"/>
        <w:bottom w:val="none" w:sz="0" w:space="0" w:color="auto"/>
        <w:right w:val="none" w:sz="0" w:space="0" w:color="auto"/>
      </w:divBdr>
    </w:div>
    <w:div w:id="1484159417">
      <w:bodyDiv w:val="1"/>
      <w:marLeft w:val="0"/>
      <w:marRight w:val="0"/>
      <w:marTop w:val="0"/>
      <w:marBottom w:val="0"/>
      <w:divBdr>
        <w:top w:val="none" w:sz="0" w:space="0" w:color="auto"/>
        <w:left w:val="none" w:sz="0" w:space="0" w:color="auto"/>
        <w:bottom w:val="none" w:sz="0" w:space="0" w:color="auto"/>
        <w:right w:val="none" w:sz="0" w:space="0" w:color="auto"/>
      </w:divBdr>
    </w:div>
    <w:div w:id="1540318052">
      <w:bodyDiv w:val="1"/>
      <w:marLeft w:val="0"/>
      <w:marRight w:val="0"/>
      <w:marTop w:val="0"/>
      <w:marBottom w:val="0"/>
      <w:divBdr>
        <w:top w:val="none" w:sz="0" w:space="0" w:color="auto"/>
        <w:left w:val="none" w:sz="0" w:space="0" w:color="auto"/>
        <w:bottom w:val="none" w:sz="0" w:space="0" w:color="auto"/>
        <w:right w:val="none" w:sz="0" w:space="0" w:color="auto"/>
      </w:divBdr>
    </w:div>
    <w:div w:id="1549337273">
      <w:bodyDiv w:val="1"/>
      <w:marLeft w:val="0"/>
      <w:marRight w:val="0"/>
      <w:marTop w:val="0"/>
      <w:marBottom w:val="0"/>
      <w:divBdr>
        <w:top w:val="none" w:sz="0" w:space="0" w:color="auto"/>
        <w:left w:val="none" w:sz="0" w:space="0" w:color="auto"/>
        <w:bottom w:val="none" w:sz="0" w:space="0" w:color="auto"/>
        <w:right w:val="none" w:sz="0" w:space="0" w:color="auto"/>
      </w:divBdr>
    </w:div>
    <w:div w:id="1551771327">
      <w:bodyDiv w:val="1"/>
      <w:marLeft w:val="0"/>
      <w:marRight w:val="0"/>
      <w:marTop w:val="0"/>
      <w:marBottom w:val="0"/>
      <w:divBdr>
        <w:top w:val="none" w:sz="0" w:space="0" w:color="auto"/>
        <w:left w:val="none" w:sz="0" w:space="0" w:color="auto"/>
        <w:bottom w:val="none" w:sz="0" w:space="0" w:color="auto"/>
        <w:right w:val="none" w:sz="0" w:space="0" w:color="auto"/>
      </w:divBdr>
    </w:div>
    <w:div w:id="1556575851">
      <w:bodyDiv w:val="1"/>
      <w:marLeft w:val="0"/>
      <w:marRight w:val="0"/>
      <w:marTop w:val="0"/>
      <w:marBottom w:val="0"/>
      <w:divBdr>
        <w:top w:val="none" w:sz="0" w:space="0" w:color="auto"/>
        <w:left w:val="none" w:sz="0" w:space="0" w:color="auto"/>
        <w:bottom w:val="none" w:sz="0" w:space="0" w:color="auto"/>
        <w:right w:val="none" w:sz="0" w:space="0" w:color="auto"/>
      </w:divBdr>
    </w:div>
    <w:div w:id="1572740857">
      <w:bodyDiv w:val="1"/>
      <w:marLeft w:val="0"/>
      <w:marRight w:val="0"/>
      <w:marTop w:val="0"/>
      <w:marBottom w:val="0"/>
      <w:divBdr>
        <w:top w:val="none" w:sz="0" w:space="0" w:color="auto"/>
        <w:left w:val="none" w:sz="0" w:space="0" w:color="auto"/>
        <w:bottom w:val="none" w:sz="0" w:space="0" w:color="auto"/>
        <w:right w:val="none" w:sz="0" w:space="0" w:color="auto"/>
      </w:divBdr>
    </w:div>
    <w:div w:id="1598052736">
      <w:bodyDiv w:val="1"/>
      <w:marLeft w:val="0"/>
      <w:marRight w:val="0"/>
      <w:marTop w:val="0"/>
      <w:marBottom w:val="0"/>
      <w:divBdr>
        <w:top w:val="none" w:sz="0" w:space="0" w:color="auto"/>
        <w:left w:val="none" w:sz="0" w:space="0" w:color="auto"/>
        <w:bottom w:val="none" w:sz="0" w:space="0" w:color="auto"/>
        <w:right w:val="none" w:sz="0" w:space="0" w:color="auto"/>
      </w:divBdr>
    </w:div>
    <w:div w:id="1646465342">
      <w:bodyDiv w:val="1"/>
      <w:marLeft w:val="0"/>
      <w:marRight w:val="0"/>
      <w:marTop w:val="0"/>
      <w:marBottom w:val="0"/>
      <w:divBdr>
        <w:top w:val="none" w:sz="0" w:space="0" w:color="auto"/>
        <w:left w:val="none" w:sz="0" w:space="0" w:color="auto"/>
        <w:bottom w:val="none" w:sz="0" w:space="0" w:color="auto"/>
        <w:right w:val="none" w:sz="0" w:space="0" w:color="auto"/>
      </w:divBdr>
    </w:div>
    <w:div w:id="1657952267">
      <w:bodyDiv w:val="1"/>
      <w:marLeft w:val="0"/>
      <w:marRight w:val="0"/>
      <w:marTop w:val="0"/>
      <w:marBottom w:val="0"/>
      <w:divBdr>
        <w:top w:val="none" w:sz="0" w:space="0" w:color="auto"/>
        <w:left w:val="none" w:sz="0" w:space="0" w:color="auto"/>
        <w:bottom w:val="none" w:sz="0" w:space="0" w:color="auto"/>
        <w:right w:val="none" w:sz="0" w:space="0" w:color="auto"/>
      </w:divBdr>
    </w:div>
    <w:div w:id="1662655488">
      <w:bodyDiv w:val="1"/>
      <w:marLeft w:val="0"/>
      <w:marRight w:val="0"/>
      <w:marTop w:val="0"/>
      <w:marBottom w:val="0"/>
      <w:divBdr>
        <w:top w:val="none" w:sz="0" w:space="0" w:color="auto"/>
        <w:left w:val="none" w:sz="0" w:space="0" w:color="auto"/>
        <w:bottom w:val="none" w:sz="0" w:space="0" w:color="auto"/>
        <w:right w:val="none" w:sz="0" w:space="0" w:color="auto"/>
      </w:divBdr>
    </w:div>
    <w:div w:id="1663465242">
      <w:bodyDiv w:val="1"/>
      <w:marLeft w:val="0"/>
      <w:marRight w:val="0"/>
      <w:marTop w:val="0"/>
      <w:marBottom w:val="0"/>
      <w:divBdr>
        <w:top w:val="none" w:sz="0" w:space="0" w:color="auto"/>
        <w:left w:val="none" w:sz="0" w:space="0" w:color="auto"/>
        <w:bottom w:val="none" w:sz="0" w:space="0" w:color="auto"/>
        <w:right w:val="none" w:sz="0" w:space="0" w:color="auto"/>
      </w:divBdr>
    </w:div>
    <w:div w:id="1666670099">
      <w:bodyDiv w:val="1"/>
      <w:marLeft w:val="0"/>
      <w:marRight w:val="0"/>
      <w:marTop w:val="0"/>
      <w:marBottom w:val="0"/>
      <w:divBdr>
        <w:top w:val="none" w:sz="0" w:space="0" w:color="auto"/>
        <w:left w:val="none" w:sz="0" w:space="0" w:color="auto"/>
        <w:bottom w:val="none" w:sz="0" w:space="0" w:color="auto"/>
        <w:right w:val="none" w:sz="0" w:space="0" w:color="auto"/>
      </w:divBdr>
    </w:div>
    <w:div w:id="1674645744">
      <w:bodyDiv w:val="1"/>
      <w:marLeft w:val="0"/>
      <w:marRight w:val="0"/>
      <w:marTop w:val="0"/>
      <w:marBottom w:val="0"/>
      <w:divBdr>
        <w:top w:val="none" w:sz="0" w:space="0" w:color="auto"/>
        <w:left w:val="none" w:sz="0" w:space="0" w:color="auto"/>
        <w:bottom w:val="none" w:sz="0" w:space="0" w:color="auto"/>
        <w:right w:val="none" w:sz="0" w:space="0" w:color="auto"/>
      </w:divBdr>
    </w:div>
    <w:div w:id="1697996072">
      <w:bodyDiv w:val="1"/>
      <w:marLeft w:val="0"/>
      <w:marRight w:val="0"/>
      <w:marTop w:val="0"/>
      <w:marBottom w:val="0"/>
      <w:divBdr>
        <w:top w:val="none" w:sz="0" w:space="0" w:color="auto"/>
        <w:left w:val="none" w:sz="0" w:space="0" w:color="auto"/>
        <w:bottom w:val="none" w:sz="0" w:space="0" w:color="auto"/>
        <w:right w:val="none" w:sz="0" w:space="0" w:color="auto"/>
      </w:divBdr>
    </w:div>
    <w:div w:id="1700813017">
      <w:bodyDiv w:val="1"/>
      <w:marLeft w:val="0"/>
      <w:marRight w:val="0"/>
      <w:marTop w:val="0"/>
      <w:marBottom w:val="0"/>
      <w:divBdr>
        <w:top w:val="none" w:sz="0" w:space="0" w:color="auto"/>
        <w:left w:val="none" w:sz="0" w:space="0" w:color="auto"/>
        <w:bottom w:val="none" w:sz="0" w:space="0" w:color="auto"/>
        <w:right w:val="none" w:sz="0" w:space="0" w:color="auto"/>
      </w:divBdr>
    </w:div>
    <w:div w:id="1701930515">
      <w:bodyDiv w:val="1"/>
      <w:marLeft w:val="0"/>
      <w:marRight w:val="0"/>
      <w:marTop w:val="0"/>
      <w:marBottom w:val="0"/>
      <w:divBdr>
        <w:top w:val="none" w:sz="0" w:space="0" w:color="auto"/>
        <w:left w:val="none" w:sz="0" w:space="0" w:color="auto"/>
        <w:bottom w:val="none" w:sz="0" w:space="0" w:color="auto"/>
        <w:right w:val="none" w:sz="0" w:space="0" w:color="auto"/>
      </w:divBdr>
    </w:div>
    <w:div w:id="1702703718">
      <w:bodyDiv w:val="1"/>
      <w:marLeft w:val="0"/>
      <w:marRight w:val="0"/>
      <w:marTop w:val="0"/>
      <w:marBottom w:val="0"/>
      <w:divBdr>
        <w:top w:val="none" w:sz="0" w:space="0" w:color="auto"/>
        <w:left w:val="none" w:sz="0" w:space="0" w:color="auto"/>
        <w:bottom w:val="none" w:sz="0" w:space="0" w:color="auto"/>
        <w:right w:val="none" w:sz="0" w:space="0" w:color="auto"/>
      </w:divBdr>
    </w:div>
    <w:div w:id="1706099136">
      <w:bodyDiv w:val="1"/>
      <w:marLeft w:val="0"/>
      <w:marRight w:val="0"/>
      <w:marTop w:val="0"/>
      <w:marBottom w:val="0"/>
      <w:divBdr>
        <w:top w:val="none" w:sz="0" w:space="0" w:color="auto"/>
        <w:left w:val="none" w:sz="0" w:space="0" w:color="auto"/>
        <w:bottom w:val="none" w:sz="0" w:space="0" w:color="auto"/>
        <w:right w:val="none" w:sz="0" w:space="0" w:color="auto"/>
      </w:divBdr>
    </w:div>
    <w:div w:id="1708870304">
      <w:bodyDiv w:val="1"/>
      <w:marLeft w:val="0"/>
      <w:marRight w:val="0"/>
      <w:marTop w:val="0"/>
      <w:marBottom w:val="0"/>
      <w:divBdr>
        <w:top w:val="none" w:sz="0" w:space="0" w:color="auto"/>
        <w:left w:val="none" w:sz="0" w:space="0" w:color="auto"/>
        <w:bottom w:val="none" w:sz="0" w:space="0" w:color="auto"/>
        <w:right w:val="none" w:sz="0" w:space="0" w:color="auto"/>
      </w:divBdr>
    </w:div>
    <w:div w:id="1729913106">
      <w:bodyDiv w:val="1"/>
      <w:marLeft w:val="0"/>
      <w:marRight w:val="0"/>
      <w:marTop w:val="0"/>
      <w:marBottom w:val="0"/>
      <w:divBdr>
        <w:top w:val="none" w:sz="0" w:space="0" w:color="auto"/>
        <w:left w:val="none" w:sz="0" w:space="0" w:color="auto"/>
        <w:bottom w:val="none" w:sz="0" w:space="0" w:color="auto"/>
        <w:right w:val="none" w:sz="0" w:space="0" w:color="auto"/>
      </w:divBdr>
    </w:div>
    <w:div w:id="1807354642">
      <w:bodyDiv w:val="1"/>
      <w:marLeft w:val="0"/>
      <w:marRight w:val="0"/>
      <w:marTop w:val="0"/>
      <w:marBottom w:val="0"/>
      <w:divBdr>
        <w:top w:val="none" w:sz="0" w:space="0" w:color="auto"/>
        <w:left w:val="none" w:sz="0" w:space="0" w:color="auto"/>
        <w:bottom w:val="none" w:sz="0" w:space="0" w:color="auto"/>
        <w:right w:val="none" w:sz="0" w:space="0" w:color="auto"/>
      </w:divBdr>
    </w:div>
    <w:div w:id="1811635190">
      <w:bodyDiv w:val="1"/>
      <w:marLeft w:val="0"/>
      <w:marRight w:val="0"/>
      <w:marTop w:val="0"/>
      <w:marBottom w:val="0"/>
      <w:divBdr>
        <w:top w:val="none" w:sz="0" w:space="0" w:color="auto"/>
        <w:left w:val="none" w:sz="0" w:space="0" w:color="auto"/>
        <w:bottom w:val="none" w:sz="0" w:space="0" w:color="auto"/>
        <w:right w:val="none" w:sz="0" w:space="0" w:color="auto"/>
      </w:divBdr>
    </w:div>
    <w:div w:id="1829444478">
      <w:bodyDiv w:val="1"/>
      <w:marLeft w:val="0"/>
      <w:marRight w:val="0"/>
      <w:marTop w:val="0"/>
      <w:marBottom w:val="0"/>
      <w:divBdr>
        <w:top w:val="none" w:sz="0" w:space="0" w:color="auto"/>
        <w:left w:val="none" w:sz="0" w:space="0" w:color="auto"/>
        <w:bottom w:val="none" w:sz="0" w:space="0" w:color="auto"/>
        <w:right w:val="none" w:sz="0" w:space="0" w:color="auto"/>
      </w:divBdr>
    </w:div>
    <w:div w:id="1843930639">
      <w:bodyDiv w:val="1"/>
      <w:marLeft w:val="0"/>
      <w:marRight w:val="0"/>
      <w:marTop w:val="0"/>
      <w:marBottom w:val="0"/>
      <w:divBdr>
        <w:top w:val="none" w:sz="0" w:space="0" w:color="auto"/>
        <w:left w:val="none" w:sz="0" w:space="0" w:color="auto"/>
        <w:bottom w:val="none" w:sz="0" w:space="0" w:color="auto"/>
        <w:right w:val="none" w:sz="0" w:space="0" w:color="auto"/>
      </w:divBdr>
    </w:div>
    <w:div w:id="1875657507">
      <w:bodyDiv w:val="1"/>
      <w:marLeft w:val="0"/>
      <w:marRight w:val="0"/>
      <w:marTop w:val="0"/>
      <w:marBottom w:val="0"/>
      <w:divBdr>
        <w:top w:val="none" w:sz="0" w:space="0" w:color="auto"/>
        <w:left w:val="none" w:sz="0" w:space="0" w:color="auto"/>
        <w:bottom w:val="none" w:sz="0" w:space="0" w:color="auto"/>
        <w:right w:val="none" w:sz="0" w:space="0" w:color="auto"/>
      </w:divBdr>
    </w:div>
    <w:div w:id="1917476211">
      <w:bodyDiv w:val="1"/>
      <w:marLeft w:val="0"/>
      <w:marRight w:val="0"/>
      <w:marTop w:val="0"/>
      <w:marBottom w:val="0"/>
      <w:divBdr>
        <w:top w:val="none" w:sz="0" w:space="0" w:color="auto"/>
        <w:left w:val="none" w:sz="0" w:space="0" w:color="auto"/>
        <w:bottom w:val="none" w:sz="0" w:space="0" w:color="auto"/>
        <w:right w:val="none" w:sz="0" w:space="0" w:color="auto"/>
      </w:divBdr>
    </w:div>
    <w:div w:id="1964574829">
      <w:bodyDiv w:val="1"/>
      <w:marLeft w:val="0"/>
      <w:marRight w:val="0"/>
      <w:marTop w:val="0"/>
      <w:marBottom w:val="0"/>
      <w:divBdr>
        <w:top w:val="none" w:sz="0" w:space="0" w:color="auto"/>
        <w:left w:val="none" w:sz="0" w:space="0" w:color="auto"/>
        <w:bottom w:val="none" w:sz="0" w:space="0" w:color="auto"/>
        <w:right w:val="none" w:sz="0" w:space="0" w:color="auto"/>
      </w:divBdr>
    </w:div>
    <w:div w:id="1984390808">
      <w:bodyDiv w:val="1"/>
      <w:marLeft w:val="0"/>
      <w:marRight w:val="0"/>
      <w:marTop w:val="0"/>
      <w:marBottom w:val="0"/>
      <w:divBdr>
        <w:top w:val="none" w:sz="0" w:space="0" w:color="auto"/>
        <w:left w:val="none" w:sz="0" w:space="0" w:color="auto"/>
        <w:bottom w:val="none" w:sz="0" w:space="0" w:color="auto"/>
        <w:right w:val="none" w:sz="0" w:space="0" w:color="auto"/>
      </w:divBdr>
    </w:div>
    <w:div w:id="2054227847">
      <w:bodyDiv w:val="1"/>
      <w:marLeft w:val="0"/>
      <w:marRight w:val="0"/>
      <w:marTop w:val="0"/>
      <w:marBottom w:val="0"/>
      <w:divBdr>
        <w:top w:val="none" w:sz="0" w:space="0" w:color="auto"/>
        <w:left w:val="none" w:sz="0" w:space="0" w:color="auto"/>
        <w:bottom w:val="none" w:sz="0" w:space="0" w:color="auto"/>
        <w:right w:val="none" w:sz="0" w:space="0" w:color="auto"/>
      </w:divBdr>
    </w:div>
    <w:div w:id="2054888705">
      <w:bodyDiv w:val="1"/>
      <w:marLeft w:val="0"/>
      <w:marRight w:val="0"/>
      <w:marTop w:val="0"/>
      <w:marBottom w:val="0"/>
      <w:divBdr>
        <w:top w:val="none" w:sz="0" w:space="0" w:color="auto"/>
        <w:left w:val="none" w:sz="0" w:space="0" w:color="auto"/>
        <w:bottom w:val="none" w:sz="0" w:space="0" w:color="auto"/>
        <w:right w:val="none" w:sz="0" w:space="0" w:color="auto"/>
      </w:divBdr>
    </w:div>
    <w:div w:id="2069374771">
      <w:bodyDiv w:val="1"/>
      <w:marLeft w:val="0"/>
      <w:marRight w:val="0"/>
      <w:marTop w:val="0"/>
      <w:marBottom w:val="0"/>
      <w:divBdr>
        <w:top w:val="none" w:sz="0" w:space="0" w:color="auto"/>
        <w:left w:val="none" w:sz="0" w:space="0" w:color="auto"/>
        <w:bottom w:val="none" w:sz="0" w:space="0" w:color="auto"/>
        <w:right w:val="none" w:sz="0" w:space="0" w:color="auto"/>
      </w:divBdr>
    </w:div>
    <w:div w:id="2081710610">
      <w:bodyDiv w:val="1"/>
      <w:marLeft w:val="0"/>
      <w:marRight w:val="0"/>
      <w:marTop w:val="0"/>
      <w:marBottom w:val="0"/>
      <w:divBdr>
        <w:top w:val="none" w:sz="0" w:space="0" w:color="auto"/>
        <w:left w:val="none" w:sz="0" w:space="0" w:color="auto"/>
        <w:bottom w:val="none" w:sz="0" w:space="0" w:color="auto"/>
        <w:right w:val="none" w:sz="0" w:space="0" w:color="auto"/>
      </w:divBdr>
    </w:div>
    <w:div w:id="2088114631">
      <w:bodyDiv w:val="1"/>
      <w:marLeft w:val="0"/>
      <w:marRight w:val="0"/>
      <w:marTop w:val="0"/>
      <w:marBottom w:val="0"/>
      <w:divBdr>
        <w:top w:val="none" w:sz="0" w:space="0" w:color="auto"/>
        <w:left w:val="none" w:sz="0" w:space="0" w:color="auto"/>
        <w:bottom w:val="none" w:sz="0" w:space="0" w:color="auto"/>
        <w:right w:val="none" w:sz="0" w:space="0" w:color="auto"/>
      </w:divBdr>
    </w:div>
    <w:div w:id="2123454846">
      <w:bodyDiv w:val="1"/>
      <w:marLeft w:val="0"/>
      <w:marRight w:val="0"/>
      <w:marTop w:val="0"/>
      <w:marBottom w:val="0"/>
      <w:divBdr>
        <w:top w:val="none" w:sz="0" w:space="0" w:color="auto"/>
        <w:left w:val="none" w:sz="0" w:space="0" w:color="auto"/>
        <w:bottom w:val="none" w:sz="0" w:space="0" w:color="auto"/>
        <w:right w:val="none" w:sz="0" w:space="0" w:color="auto"/>
      </w:divBdr>
    </w:div>
    <w:div w:id="21357125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idian-56.ru" TargetMode="External"/><Relationship Id="rId3" Type="http://schemas.openxmlformats.org/officeDocument/2006/relationships/settings" Target="settings.xml"/><Relationship Id="rId7" Type="http://schemas.openxmlformats.org/officeDocument/2006/relationships/hyperlink" Target="http://www.meridian-56.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orgi.gov.ru/new"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9</Pages>
  <Words>4563</Words>
  <Characters>26013</Characters>
  <Application>Microsoft Office Word</Application>
  <DocSecurity>0</DocSecurity>
  <Lines>216</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М</dc:creator>
  <cp:lastModifiedBy>М</cp:lastModifiedBy>
  <cp:revision>5</cp:revision>
  <dcterms:created xsi:type="dcterms:W3CDTF">2026-10-13T08:20:00Z</dcterms:created>
  <dcterms:modified xsi:type="dcterms:W3CDTF">2026-10-13T10:57:00Z</dcterms:modified>
</cp:coreProperties>
</file>