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22AA1" w14:textId="77777777" w:rsidR="006133F3" w:rsidRPr="00DB3857" w:rsidRDefault="002A2DCB">
      <w:pPr>
        <w:tabs>
          <w:tab w:val="left" w:pos="5387"/>
        </w:tabs>
        <w:jc w:val="center"/>
        <w:rPr>
          <w:b/>
          <w:sz w:val="22"/>
          <w:szCs w:val="22"/>
        </w:rPr>
      </w:pPr>
      <w:r w:rsidRPr="00DB3857">
        <w:rPr>
          <w:b/>
          <w:sz w:val="22"/>
          <w:szCs w:val="22"/>
        </w:rPr>
        <w:t>ИЗВЕЩЕНИЕ О ТОРГАХ В ЭЛЕКТРОННОЙ ФОРМЕ ПО ПРОДАЖЕ</w:t>
      </w:r>
    </w:p>
    <w:p w14:paraId="00BA11B3" w14:textId="77777777" w:rsidR="006133F3" w:rsidRPr="00DB3857" w:rsidRDefault="002A2DCB">
      <w:pPr>
        <w:pStyle w:val="af0"/>
        <w:spacing w:after="0"/>
        <w:ind w:firstLine="357"/>
        <w:jc w:val="center"/>
        <w:rPr>
          <w:b/>
          <w:sz w:val="22"/>
          <w:szCs w:val="22"/>
        </w:rPr>
      </w:pPr>
      <w:r w:rsidRPr="00DB3857">
        <w:rPr>
          <w:b/>
          <w:sz w:val="22"/>
          <w:szCs w:val="22"/>
        </w:rPr>
        <w:t>АРЕСТОВАННОГО ЗАЛОЖЕННОГО НЕДВИЖИМОГО ИМУЩЕСТВА</w:t>
      </w:r>
    </w:p>
    <w:p w14:paraId="7D459DC5" w14:textId="77777777" w:rsidR="006133F3" w:rsidRPr="00DB3857" w:rsidRDefault="002A2DCB">
      <w:pPr>
        <w:pStyle w:val="af0"/>
        <w:spacing w:after="0"/>
        <w:ind w:firstLine="357"/>
        <w:jc w:val="center"/>
        <w:rPr>
          <w:b/>
          <w:sz w:val="22"/>
          <w:szCs w:val="22"/>
        </w:rPr>
      </w:pPr>
      <w:r w:rsidRPr="00DB3857">
        <w:rPr>
          <w:b/>
          <w:sz w:val="22"/>
          <w:szCs w:val="22"/>
        </w:rPr>
        <w:t xml:space="preserve">ТОРГИ В ЭЛЕКТРОННОЙ ФОРМЕ ПО ПРОДАЖЕ АРЕСТОВАННОГО ИМУЩЕСТВА  </w:t>
      </w:r>
    </w:p>
    <w:p w14:paraId="72C2930A" w14:textId="77777777" w:rsidR="006133F3" w:rsidRPr="00DB3857" w:rsidRDefault="006133F3">
      <w:pPr>
        <w:pStyle w:val="af0"/>
        <w:spacing w:after="0"/>
        <w:ind w:firstLine="357"/>
        <w:jc w:val="center"/>
        <w:rPr>
          <w:b/>
          <w:sz w:val="22"/>
          <w:szCs w:val="22"/>
        </w:rPr>
      </w:pPr>
    </w:p>
    <w:p w14:paraId="2D8FD168" w14:textId="6E67B964" w:rsidR="006133F3" w:rsidRPr="0086404C" w:rsidRDefault="002A2DCB">
      <w:pPr>
        <w:pStyle w:val="af2"/>
        <w:spacing w:after="0"/>
        <w:ind w:left="0" w:firstLine="709"/>
        <w:jc w:val="center"/>
        <w:rPr>
          <w:b/>
          <w:sz w:val="22"/>
          <w:szCs w:val="22"/>
          <w:u w:val="single"/>
          <w:shd w:val="clear" w:color="auto" w:fill="FFD821"/>
        </w:rPr>
      </w:pPr>
      <w:r w:rsidRPr="00DB3857">
        <w:rPr>
          <w:b/>
          <w:sz w:val="22"/>
          <w:szCs w:val="22"/>
          <w:u w:val="single"/>
        </w:rPr>
        <w:t xml:space="preserve">Публикация в газете </w:t>
      </w:r>
      <w:r w:rsidR="0069089A" w:rsidRPr="00DB3857">
        <w:rPr>
          <w:b/>
          <w:sz w:val="22"/>
          <w:szCs w:val="22"/>
          <w:u w:val="single"/>
        </w:rPr>
        <w:t>«Кировская правда» от</w:t>
      </w:r>
      <w:r w:rsidR="00443023" w:rsidRPr="00DB3857">
        <w:rPr>
          <w:b/>
          <w:sz w:val="22"/>
          <w:szCs w:val="22"/>
          <w:u w:val="single"/>
        </w:rPr>
        <w:t xml:space="preserve"> </w:t>
      </w:r>
      <w:r w:rsidR="004C5509">
        <w:rPr>
          <w:b/>
          <w:sz w:val="22"/>
          <w:szCs w:val="22"/>
          <w:u w:val="single"/>
        </w:rPr>
        <w:t>08</w:t>
      </w:r>
      <w:r w:rsidR="0069089A" w:rsidRPr="00DB3857">
        <w:rPr>
          <w:b/>
          <w:sz w:val="22"/>
          <w:szCs w:val="22"/>
          <w:u w:val="single"/>
        </w:rPr>
        <w:t>.</w:t>
      </w:r>
      <w:r w:rsidR="00DE07E4" w:rsidRPr="00DB3857">
        <w:rPr>
          <w:b/>
          <w:sz w:val="22"/>
          <w:szCs w:val="22"/>
          <w:u w:val="single"/>
        </w:rPr>
        <w:t>0</w:t>
      </w:r>
      <w:r w:rsidR="004C5509">
        <w:rPr>
          <w:b/>
          <w:sz w:val="22"/>
          <w:szCs w:val="22"/>
          <w:u w:val="single"/>
        </w:rPr>
        <w:t>9</w:t>
      </w:r>
      <w:r w:rsidR="0069089A" w:rsidRPr="00DB3857">
        <w:rPr>
          <w:b/>
          <w:sz w:val="22"/>
          <w:szCs w:val="22"/>
          <w:u w:val="single"/>
        </w:rPr>
        <w:t>.202</w:t>
      </w:r>
      <w:r w:rsidR="00580038" w:rsidRPr="00DB3857">
        <w:rPr>
          <w:b/>
          <w:sz w:val="22"/>
          <w:szCs w:val="22"/>
          <w:u w:val="single"/>
        </w:rPr>
        <w:t>6</w:t>
      </w:r>
      <w:r w:rsidR="0069089A" w:rsidRPr="00DB3857">
        <w:rPr>
          <w:b/>
          <w:sz w:val="22"/>
          <w:szCs w:val="22"/>
          <w:u w:val="single"/>
        </w:rPr>
        <w:t xml:space="preserve"> №</w:t>
      </w:r>
      <w:r w:rsidR="00B77BE6" w:rsidRPr="00DB3857">
        <w:rPr>
          <w:b/>
          <w:color w:val="auto"/>
          <w:sz w:val="22"/>
          <w:szCs w:val="22"/>
          <w:u w:val="single"/>
        </w:rPr>
        <w:t xml:space="preserve"> </w:t>
      </w:r>
      <w:r w:rsidR="003654E7">
        <w:rPr>
          <w:b/>
          <w:color w:val="auto"/>
          <w:sz w:val="22"/>
          <w:szCs w:val="22"/>
          <w:u w:val="single"/>
        </w:rPr>
        <w:t>85</w:t>
      </w:r>
    </w:p>
    <w:p w14:paraId="0161567B" w14:textId="6EF84FA8" w:rsidR="006133F3" w:rsidRPr="00DB3857" w:rsidRDefault="002A2DCB">
      <w:pPr>
        <w:widowControl w:val="0"/>
        <w:ind w:firstLine="567"/>
        <w:jc w:val="center"/>
        <w:rPr>
          <w:b/>
          <w:sz w:val="22"/>
          <w:szCs w:val="22"/>
          <w:u w:val="single"/>
        </w:rPr>
      </w:pPr>
      <w:r w:rsidRPr="00DB3857">
        <w:rPr>
          <w:b/>
          <w:sz w:val="22"/>
          <w:szCs w:val="22"/>
          <w:u w:val="single"/>
        </w:rPr>
        <w:t xml:space="preserve">и на сайте </w:t>
      </w:r>
      <w:r w:rsidRPr="00DB3857">
        <w:rPr>
          <w:b/>
          <w:spacing w:val="-6"/>
          <w:sz w:val="22"/>
          <w:szCs w:val="22"/>
          <w:u w:val="single"/>
        </w:rPr>
        <w:t>https://torgi.gov.ru/new</w:t>
      </w:r>
      <w:r w:rsidRPr="00DB3857">
        <w:rPr>
          <w:b/>
          <w:sz w:val="22"/>
          <w:szCs w:val="22"/>
          <w:u w:val="single"/>
        </w:rPr>
        <w:t xml:space="preserve"> от</w:t>
      </w:r>
      <w:r w:rsidR="006B2C20" w:rsidRPr="00DB3857">
        <w:rPr>
          <w:b/>
          <w:sz w:val="22"/>
          <w:szCs w:val="22"/>
          <w:u w:val="single"/>
        </w:rPr>
        <w:t xml:space="preserve"> </w:t>
      </w:r>
      <w:r w:rsidR="004C5509">
        <w:rPr>
          <w:b/>
          <w:sz w:val="22"/>
          <w:szCs w:val="22"/>
          <w:u w:val="single"/>
        </w:rPr>
        <w:t>08</w:t>
      </w:r>
      <w:r w:rsidRPr="00DB3857">
        <w:rPr>
          <w:b/>
          <w:sz w:val="22"/>
          <w:szCs w:val="22"/>
          <w:u w:val="single"/>
        </w:rPr>
        <w:t>.</w:t>
      </w:r>
      <w:r w:rsidR="00DE07E4" w:rsidRPr="00DB3857">
        <w:rPr>
          <w:b/>
          <w:sz w:val="22"/>
          <w:szCs w:val="22"/>
          <w:u w:val="single"/>
        </w:rPr>
        <w:t>0</w:t>
      </w:r>
      <w:r w:rsidR="004C5509">
        <w:rPr>
          <w:b/>
          <w:sz w:val="22"/>
          <w:szCs w:val="22"/>
          <w:u w:val="single"/>
        </w:rPr>
        <w:t>9</w:t>
      </w:r>
      <w:r w:rsidRPr="00DB3857">
        <w:rPr>
          <w:b/>
          <w:sz w:val="22"/>
          <w:szCs w:val="22"/>
          <w:u w:val="single"/>
        </w:rPr>
        <w:t>.202</w:t>
      </w:r>
      <w:r w:rsidR="00580038" w:rsidRPr="00DB3857">
        <w:rPr>
          <w:b/>
          <w:sz w:val="22"/>
          <w:szCs w:val="22"/>
          <w:u w:val="single"/>
        </w:rPr>
        <w:t>6</w:t>
      </w:r>
      <w:r w:rsidRPr="00DB3857">
        <w:rPr>
          <w:b/>
          <w:sz w:val="22"/>
          <w:szCs w:val="22"/>
          <w:u w:val="single"/>
        </w:rPr>
        <w:br/>
      </w:r>
    </w:p>
    <w:p w14:paraId="0E3F5C0B" w14:textId="77777777" w:rsidR="006133F3" w:rsidRPr="00DB3857" w:rsidRDefault="002A2DCB">
      <w:pPr>
        <w:widowControl w:val="0"/>
        <w:tabs>
          <w:tab w:val="left" w:pos="851"/>
        </w:tabs>
        <w:ind w:firstLine="567"/>
        <w:jc w:val="center"/>
        <w:rPr>
          <w:b/>
          <w:sz w:val="22"/>
          <w:szCs w:val="22"/>
        </w:rPr>
      </w:pPr>
      <w:r w:rsidRPr="00DB3857">
        <w:rPr>
          <w:b/>
          <w:sz w:val="22"/>
          <w:szCs w:val="22"/>
        </w:rPr>
        <w:t>I.</w:t>
      </w:r>
      <w:r w:rsidRPr="00DB3857">
        <w:rPr>
          <w:b/>
          <w:sz w:val="22"/>
          <w:szCs w:val="22"/>
        </w:rPr>
        <w:tab/>
        <w:t>Общие положения</w:t>
      </w:r>
    </w:p>
    <w:p w14:paraId="2FBABDAF" w14:textId="77777777" w:rsidR="006133F3" w:rsidRPr="00DB3857" w:rsidRDefault="006133F3">
      <w:pPr>
        <w:widowControl w:val="0"/>
        <w:ind w:firstLine="567"/>
        <w:jc w:val="center"/>
        <w:rPr>
          <w:b/>
          <w:sz w:val="22"/>
          <w:szCs w:val="22"/>
        </w:rPr>
      </w:pPr>
    </w:p>
    <w:p w14:paraId="1E1B3CE3" w14:textId="77777777"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 xml:space="preserve">1. Организатор аукциона, продавец: </w:t>
      </w:r>
      <w:r w:rsidRPr="00DB3857">
        <w:rPr>
          <w:sz w:val="22"/>
          <w:szCs w:val="22"/>
        </w:rPr>
        <w:t>Общество с ограниченной ответственностью «МЕРИДИАН» (далее – Организатор торгов, Продавец) (ОГРН 1245600010127).</w:t>
      </w:r>
    </w:p>
    <w:p w14:paraId="15FB8704" w14:textId="77777777"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2. Форма аукциона:</w:t>
      </w:r>
      <w:r w:rsidRPr="00DB3857">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6D7760EB" w14:textId="5E4880EB"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 xml:space="preserve">3. Место проведения аукциона: </w:t>
      </w:r>
      <w:r w:rsidR="007D749A" w:rsidRPr="00AB4876">
        <w:rPr>
          <w:sz w:val="22"/>
          <w:szCs w:val="22"/>
        </w:rPr>
        <w:t>аукцион проводится на электронной торговой площадке</w:t>
      </w:r>
      <w:r w:rsidR="007D749A" w:rsidRPr="00AB4876">
        <w:rPr>
          <w:sz w:val="22"/>
          <w:szCs w:val="22"/>
        </w:rPr>
        <w:br/>
        <w:t>«</w:t>
      </w:r>
      <w:r w:rsidR="007D749A">
        <w:rPr>
          <w:sz w:val="22"/>
          <w:szCs w:val="22"/>
        </w:rPr>
        <w:t>Фабрикант</w:t>
      </w:r>
      <w:r w:rsidR="007D749A" w:rsidRPr="00AB4876">
        <w:rPr>
          <w:sz w:val="22"/>
          <w:szCs w:val="22"/>
        </w:rPr>
        <w:t>» в сети Интернет по адресу www.</w:t>
      </w:r>
      <w:r w:rsidR="007D749A" w:rsidRPr="00546454">
        <w:rPr>
          <w:sz w:val="22"/>
          <w:szCs w:val="22"/>
        </w:rPr>
        <w:t xml:space="preserve">fabrikant.ru </w:t>
      </w:r>
      <w:r w:rsidR="007D749A" w:rsidRPr="00AB4876">
        <w:rPr>
          <w:sz w:val="22"/>
          <w:szCs w:val="22"/>
        </w:rPr>
        <w:t>(далее – ЭТП «</w:t>
      </w:r>
      <w:r w:rsidR="007D749A">
        <w:rPr>
          <w:sz w:val="22"/>
          <w:szCs w:val="22"/>
        </w:rPr>
        <w:t>Фабрикант</w:t>
      </w:r>
      <w:r w:rsidR="007D749A" w:rsidRPr="00AB4876">
        <w:rPr>
          <w:sz w:val="22"/>
          <w:szCs w:val="22"/>
        </w:rPr>
        <w:t>», ЭТП).</w:t>
      </w:r>
    </w:p>
    <w:p w14:paraId="17CE079E" w14:textId="1295E5DE"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4. Дата и время начала приема заявок на участие в аукционе</w:t>
      </w:r>
      <w:r w:rsidRPr="00DB3857">
        <w:rPr>
          <w:sz w:val="22"/>
          <w:szCs w:val="22"/>
        </w:rPr>
        <w:t xml:space="preserve"> – </w:t>
      </w:r>
      <w:r w:rsidR="004C5509">
        <w:rPr>
          <w:sz w:val="22"/>
          <w:szCs w:val="22"/>
        </w:rPr>
        <w:t>08</w:t>
      </w:r>
      <w:r w:rsidRPr="00DB3857">
        <w:rPr>
          <w:sz w:val="22"/>
          <w:szCs w:val="22"/>
        </w:rPr>
        <w:t xml:space="preserve"> </w:t>
      </w:r>
      <w:r w:rsidR="004C5509">
        <w:rPr>
          <w:sz w:val="22"/>
          <w:szCs w:val="22"/>
        </w:rPr>
        <w:t>сентября</w:t>
      </w:r>
      <w:r w:rsidR="00DE07E4" w:rsidRPr="00DB3857">
        <w:rPr>
          <w:sz w:val="22"/>
          <w:szCs w:val="22"/>
        </w:rPr>
        <w:t xml:space="preserve"> </w:t>
      </w:r>
      <w:r w:rsidRPr="00DB3857">
        <w:rPr>
          <w:sz w:val="22"/>
          <w:szCs w:val="22"/>
        </w:rPr>
        <w:t>2026 г. с 1</w:t>
      </w:r>
      <w:r w:rsidR="004C5509">
        <w:rPr>
          <w:sz w:val="22"/>
          <w:szCs w:val="22"/>
        </w:rPr>
        <w:t>6</w:t>
      </w:r>
      <w:r w:rsidRPr="00DB3857">
        <w:rPr>
          <w:sz w:val="22"/>
          <w:szCs w:val="22"/>
        </w:rPr>
        <w:t>:‍00 по московскому времени.</w:t>
      </w:r>
    </w:p>
    <w:p w14:paraId="5606EF9F" w14:textId="253D4FA7"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5. Дата и время окончания приема заявок на участие в аукционе</w:t>
      </w:r>
      <w:r w:rsidRPr="00DB3857">
        <w:rPr>
          <w:sz w:val="22"/>
          <w:szCs w:val="22"/>
        </w:rPr>
        <w:t xml:space="preserve"> – </w:t>
      </w:r>
      <w:r w:rsidR="004C5509">
        <w:rPr>
          <w:sz w:val="22"/>
          <w:szCs w:val="22"/>
        </w:rPr>
        <w:t>22</w:t>
      </w:r>
      <w:r w:rsidR="00B86EB9">
        <w:rPr>
          <w:sz w:val="22"/>
          <w:szCs w:val="22"/>
        </w:rPr>
        <w:t xml:space="preserve"> сентября </w:t>
      </w:r>
      <w:r w:rsidRPr="00DB3857">
        <w:rPr>
          <w:sz w:val="22"/>
          <w:szCs w:val="22"/>
        </w:rPr>
        <w:t>2026 г. до 1</w:t>
      </w:r>
      <w:r w:rsidR="004C5509">
        <w:rPr>
          <w:sz w:val="22"/>
          <w:szCs w:val="22"/>
        </w:rPr>
        <w:t>4</w:t>
      </w:r>
      <w:r w:rsidRPr="00DB3857">
        <w:rPr>
          <w:sz w:val="22"/>
          <w:szCs w:val="22"/>
        </w:rPr>
        <w:t>‍:‍00 по московскому времени.</w:t>
      </w:r>
    </w:p>
    <w:p w14:paraId="63237B94" w14:textId="6BE18A65"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 xml:space="preserve">6. Время и место приема заявок - </w:t>
      </w:r>
      <w:r w:rsidR="007D749A" w:rsidRPr="00AB4876">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007D749A" w:rsidRPr="00AB4876">
        <w:rPr>
          <w:sz w:val="22"/>
          <w:szCs w:val="22"/>
        </w:rPr>
        <w:br/>
        <w:t>«</w:t>
      </w:r>
      <w:r w:rsidR="007D749A">
        <w:rPr>
          <w:sz w:val="22"/>
          <w:szCs w:val="22"/>
        </w:rPr>
        <w:t>Фабрикант</w:t>
      </w:r>
      <w:r w:rsidR="007D749A" w:rsidRPr="00AB4876">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007D749A" w:rsidRPr="00AB4876">
        <w:rPr>
          <w:sz w:val="22"/>
          <w:szCs w:val="22"/>
        </w:rPr>
        <w:br/>
        <w:t>о проведении торгов (</w:t>
      </w:r>
      <w:r w:rsidR="007D749A" w:rsidRPr="00AB4876">
        <w:rPr>
          <w:spacing w:val="-6"/>
          <w:sz w:val="22"/>
          <w:szCs w:val="22"/>
        </w:rPr>
        <w:t>https://torgi.gov.ru/new</w:t>
      </w:r>
      <w:r w:rsidR="007D749A" w:rsidRPr="00AB4876">
        <w:rPr>
          <w:sz w:val="22"/>
          <w:szCs w:val="22"/>
        </w:rPr>
        <w:t>), и на сайте ЭТП «</w:t>
      </w:r>
      <w:r w:rsidR="007D749A">
        <w:rPr>
          <w:sz w:val="22"/>
          <w:szCs w:val="22"/>
        </w:rPr>
        <w:t>Фабрикант</w:t>
      </w:r>
      <w:r w:rsidR="007D749A" w:rsidRPr="00AB4876">
        <w:rPr>
          <w:sz w:val="22"/>
          <w:szCs w:val="22"/>
        </w:rPr>
        <w:t>»</w:t>
      </w:r>
      <w:r w:rsidR="007D749A">
        <w:rPr>
          <w:sz w:val="22"/>
          <w:szCs w:val="22"/>
        </w:rPr>
        <w:t xml:space="preserve"> (</w:t>
      </w:r>
      <w:r w:rsidR="007D749A" w:rsidRPr="00370BD3">
        <w:rPr>
          <w:sz w:val="22"/>
          <w:szCs w:val="22"/>
        </w:rPr>
        <w:t>https://</w:t>
      </w:r>
      <w:r w:rsidR="007D749A" w:rsidRPr="00546454">
        <w:rPr>
          <w:sz w:val="22"/>
          <w:szCs w:val="22"/>
        </w:rPr>
        <w:t>fabrikant.ru</w:t>
      </w:r>
      <w:r w:rsidR="007D749A">
        <w:rPr>
          <w:sz w:val="22"/>
          <w:szCs w:val="22"/>
        </w:rPr>
        <w:t>)</w:t>
      </w:r>
      <w:r w:rsidR="007D749A" w:rsidRPr="00AB4876">
        <w:rPr>
          <w:sz w:val="22"/>
          <w:szCs w:val="22"/>
        </w:rPr>
        <w:t xml:space="preserve">, а также </w:t>
      </w:r>
      <w:r w:rsidR="007D749A" w:rsidRPr="00AB4876">
        <w:rPr>
          <w:sz w:val="22"/>
          <w:szCs w:val="22"/>
        </w:rPr>
        <w:br/>
        <w:t>в соответствии с регламентом ЭТП «</w:t>
      </w:r>
      <w:r w:rsidR="007D749A">
        <w:rPr>
          <w:sz w:val="22"/>
          <w:szCs w:val="22"/>
        </w:rPr>
        <w:t>Фабрикант</w:t>
      </w:r>
      <w:r w:rsidR="007D749A" w:rsidRPr="00AB4876">
        <w:rPr>
          <w:sz w:val="22"/>
          <w:szCs w:val="22"/>
        </w:rPr>
        <w:t>».</w:t>
      </w:r>
    </w:p>
    <w:p w14:paraId="6348CE48" w14:textId="771BE0C0"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7. Дата подведения итогов приема заявок на участие в торгах –</w:t>
      </w:r>
      <w:r w:rsidRPr="00DB3857">
        <w:rPr>
          <w:sz w:val="22"/>
          <w:szCs w:val="22"/>
        </w:rPr>
        <w:t xml:space="preserve"> </w:t>
      </w:r>
      <w:r w:rsidRPr="00DB3857">
        <w:rPr>
          <w:sz w:val="22"/>
          <w:szCs w:val="22"/>
        </w:rPr>
        <w:br/>
      </w:r>
      <w:r w:rsidR="004C5509">
        <w:rPr>
          <w:sz w:val="22"/>
          <w:szCs w:val="22"/>
        </w:rPr>
        <w:t>24</w:t>
      </w:r>
      <w:r w:rsidR="00B86EB9">
        <w:rPr>
          <w:sz w:val="22"/>
          <w:szCs w:val="22"/>
        </w:rPr>
        <w:t xml:space="preserve"> сентября </w:t>
      </w:r>
      <w:r w:rsidRPr="00DB3857">
        <w:rPr>
          <w:sz w:val="22"/>
          <w:szCs w:val="22"/>
        </w:rPr>
        <w:t xml:space="preserve">2026 г. </w:t>
      </w:r>
    </w:p>
    <w:p w14:paraId="7B1E811C" w14:textId="3244E7A5"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8. Дата, время и место проведения торгов (подведения итогов торгов)</w:t>
      </w:r>
      <w:r w:rsidRPr="00DB3857">
        <w:rPr>
          <w:sz w:val="22"/>
          <w:szCs w:val="22"/>
        </w:rPr>
        <w:t xml:space="preserve"> – </w:t>
      </w:r>
      <w:r w:rsidRPr="00DB3857">
        <w:rPr>
          <w:sz w:val="22"/>
          <w:szCs w:val="22"/>
        </w:rPr>
        <w:br/>
      </w:r>
      <w:r w:rsidR="004C5509">
        <w:rPr>
          <w:sz w:val="22"/>
          <w:szCs w:val="22"/>
        </w:rPr>
        <w:t>25</w:t>
      </w:r>
      <w:r w:rsidR="00B86EB9">
        <w:rPr>
          <w:sz w:val="22"/>
          <w:szCs w:val="22"/>
        </w:rPr>
        <w:t xml:space="preserve"> сентября</w:t>
      </w:r>
      <w:r w:rsidR="00DE07E4" w:rsidRPr="00DB3857">
        <w:rPr>
          <w:sz w:val="22"/>
          <w:szCs w:val="22"/>
        </w:rPr>
        <w:t xml:space="preserve"> </w:t>
      </w:r>
      <w:r w:rsidRPr="00DB3857">
        <w:rPr>
          <w:sz w:val="22"/>
          <w:szCs w:val="22"/>
        </w:rPr>
        <w:t xml:space="preserve">2026 г. в 10:00 по московскому времени на </w:t>
      </w:r>
      <w:r w:rsidR="007D749A" w:rsidRPr="007D749A">
        <w:rPr>
          <w:sz w:val="22"/>
          <w:szCs w:val="22"/>
        </w:rPr>
        <w:t>ЭТП «Фабрикант».</w:t>
      </w:r>
    </w:p>
    <w:p w14:paraId="773CD3F5" w14:textId="77777777" w:rsidR="006133F3" w:rsidRPr="00DB3857" w:rsidRDefault="002A2DCB">
      <w:pPr>
        <w:widowControl w:val="0"/>
        <w:tabs>
          <w:tab w:val="left" w:pos="284"/>
          <w:tab w:val="left" w:pos="658"/>
        </w:tabs>
        <w:ind w:firstLine="567"/>
        <w:jc w:val="both"/>
        <w:rPr>
          <w:b/>
          <w:sz w:val="22"/>
          <w:szCs w:val="22"/>
        </w:rPr>
      </w:pPr>
      <w:r w:rsidRPr="00DB3857">
        <w:rPr>
          <w:b/>
          <w:sz w:val="22"/>
          <w:szCs w:val="22"/>
        </w:rPr>
        <w:t>9. Правовое основание для проведения торгов и правовое регулирование:</w:t>
      </w:r>
    </w:p>
    <w:p w14:paraId="739C549D" w14:textId="0DCE3598" w:rsidR="006133F3" w:rsidRPr="00DB3857" w:rsidRDefault="002A2DCB">
      <w:pPr>
        <w:widowControl w:val="0"/>
        <w:tabs>
          <w:tab w:val="left" w:pos="284"/>
          <w:tab w:val="left" w:pos="658"/>
        </w:tabs>
        <w:ind w:firstLine="567"/>
        <w:jc w:val="both"/>
        <w:rPr>
          <w:b/>
          <w:sz w:val="22"/>
          <w:szCs w:val="22"/>
          <w:highlight w:val="white"/>
        </w:rPr>
      </w:pPr>
      <w:r w:rsidRPr="00DB3857">
        <w:rPr>
          <w:sz w:val="22"/>
          <w:szCs w:val="22"/>
        </w:rPr>
        <w:t xml:space="preserve">Настоящий аукцион проводится в соответствии с положениями </w:t>
      </w:r>
      <w:r w:rsidRPr="00DB3857">
        <w:rPr>
          <w:sz w:val="22"/>
          <w:szCs w:val="22"/>
          <w:highlight w:val="white"/>
        </w:rPr>
        <w:t>Гражданского кодекса Российской Федерации, Федеральным законом от 02.10.2007 № 229-ФЗ «Об исполнительном производстве»</w:t>
      </w:r>
      <w:r w:rsidRPr="00DB3857">
        <w:rPr>
          <w:sz w:val="22"/>
          <w:szCs w:val="22"/>
        </w:rPr>
        <w:t xml:space="preserve">, </w:t>
      </w:r>
      <w:r w:rsidRPr="00DB3857">
        <w:rPr>
          <w:sz w:val="22"/>
          <w:szCs w:val="22"/>
          <w:highlight w:val="white"/>
        </w:rPr>
        <w:t>Федеральным законом от 16.07.1998 № 102-ФЗ «Об ипотеке (залоге недвижимости)»</w:t>
      </w:r>
      <w:r w:rsidRPr="00DB3857">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w:t>
      </w:r>
      <w:r w:rsidR="007D749A" w:rsidRPr="007D749A">
        <w:rPr>
          <w:sz w:val="22"/>
          <w:szCs w:val="22"/>
        </w:rPr>
        <w:t>на сайте https://www.fabrikant.ru/ в разделе «Регламенты».</w:t>
      </w:r>
    </w:p>
    <w:p w14:paraId="4F66F98E" w14:textId="77777777" w:rsidR="006133F3" w:rsidRPr="00DB3857" w:rsidRDefault="006133F3">
      <w:pPr>
        <w:widowControl w:val="0"/>
        <w:tabs>
          <w:tab w:val="left" w:pos="284"/>
          <w:tab w:val="left" w:pos="658"/>
        </w:tabs>
        <w:ind w:firstLine="567"/>
        <w:jc w:val="both"/>
        <w:rPr>
          <w:sz w:val="22"/>
          <w:szCs w:val="22"/>
        </w:rPr>
      </w:pPr>
    </w:p>
    <w:p w14:paraId="3C80936E" w14:textId="77777777" w:rsidR="006133F3" w:rsidRPr="00DB3857" w:rsidRDefault="002A2DCB">
      <w:pPr>
        <w:widowControl w:val="0"/>
        <w:tabs>
          <w:tab w:val="left" w:pos="284"/>
          <w:tab w:val="left" w:pos="658"/>
        </w:tabs>
        <w:ind w:firstLine="567"/>
        <w:jc w:val="center"/>
        <w:rPr>
          <w:b/>
          <w:sz w:val="22"/>
          <w:szCs w:val="22"/>
        </w:rPr>
      </w:pPr>
      <w:r w:rsidRPr="00DB3857">
        <w:rPr>
          <w:sz w:val="22"/>
          <w:szCs w:val="22"/>
        </w:rPr>
        <w:tab/>
      </w:r>
      <w:r w:rsidRPr="00DB3857">
        <w:rPr>
          <w:sz w:val="22"/>
          <w:szCs w:val="22"/>
        </w:rPr>
        <w:tab/>
      </w:r>
      <w:r w:rsidRPr="00DB3857">
        <w:rPr>
          <w:b/>
          <w:sz w:val="22"/>
          <w:szCs w:val="22"/>
        </w:rPr>
        <w:t>II. Сведения о выставляемом на торги имуществе</w:t>
      </w:r>
    </w:p>
    <w:p w14:paraId="2BA4AA72" w14:textId="77777777" w:rsidR="006133F3" w:rsidRPr="00DB3857" w:rsidRDefault="006133F3">
      <w:pPr>
        <w:jc w:val="both"/>
        <w:rPr>
          <w:b/>
          <w:sz w:val="22"/>
          <w:szCs w:val="22"/>
        </w:rPr>
      </w:pPr>
    </w:p>
    <w:p w14:paraId="6CD1DC56" w14:textId="39E54509" w:rsidR="000D0533" w:rsidRPr="00A43DF2" w:rsidRDefault="000D0533" w:rsidP="000D0533">
      <w:pPr>
        <w:ind w:firstLine="709"/>
        <w:jc w:val="both"/>
        <w:rPr>
          <w:color w:val="auto"/>
          <w:sz w:val="22"/>
          <w:szCs w:val="22"/>
        </w:rPr>
      </w:pPr>
      <w:r w:rsidRPr="00DB3857">
        <w:rPr>
          <w:b/>
          <w:sz w:val="22"/>
          <w:szCs w:val="22"/>
        </w:rPr>
        <w:t xml:space="preserve">Лот № </w:t>
      </w:r>
      <w:r w:rsidR="00C67FA4">
        <w:rPr>
          <w:b/>
          <w:sz w:val="22"/>
          <w:szCs w:val="22"/>
        </w:rPr>
        <w:t>1</w:t>
      </w:r>
      <w:r w:rsidRPr="00DB3857">
        <w:rPr>
          <w:b/>
          <w:sz w:val="22"/>
          <w:szCs w:val="22"/>
        </w:rPr>
        <w:t xml:space="preserve"> (</w:t>
      </w:r>
      <w:r w:rsidR="007F4612" w:rsidRPr="007F4612">
        <w:rPr>
          <w:b/>
          <w:sz w:val="22"/>
          <w:szCs w:val="22"/>
        </w:rPr>
        <w:t xml:space="preserve">первичные </w:t>
      </w:r>
      <w:r w:rsidRPr="00DB3857">
        <w:rPr>
          <w:b/>
          <w:sz w:val="22"/>
          <w:szCs w:val="22"/>
        </w:rPr>
        <w:t>торги)</w:t>
      </w:r>
      <w:r w:rsidRPr="00DB3857">
        <w:rPr>
          <w:sz w:val="22"/>
          <w:szCs w:val="22"/>
        </w:rPr>
        <w:t xml:space="preserve">.  Подвергнутое аресту </w:t>
      </w:r>
      <w:r w:rsidR="009A0C9E" w:rsidRPr="009A0C9E">
        <w:rPr>
          <w:color w:val="auto"/>
          <w:sz w:val="22"/>
          <w:szCs w:val="22"/>
        </w:rPr>
        <w:t xml:space="preserve">ОСП по г. Слободскому и Слободскому району </w:t>
      </w:r>
      <w:r w:rsidRPr="00DB3857">
        <w:rPr>
          <w:color w:val="auto"/>
          <w:sz w:val="22"/>
          <w:szCs w:val="22"/>
        </w:rPr>
        <w:t xml:space="preserve">ГУФССП </w:t>
      </w:r>
      <w:r w:rsidRPr="00A43DF2">
        <w:rPr>
          <w:color w:val="auto"/>
          <w:sz w:val="22"/>
          <w:szCs w:val="22"/>
        </w:rPr>
        <w:t xml:space="preserve">России по Кировской области по исполнительному производству от </w:t>
      </w:r>
      <w:r w:rsidR="009A0C9E" w:rsidRPr="009A0C9E">
        <w:rPr>
          <w:color w:val="auto"/>
          <w:sz w:val="22"/>
          <w:szCs w:val="22"/>
        </w:rPr>
        <w:t xml:space="preserve">11.06.2026 </w:t>
      </w:r>
      <w:r w:rsidR="009A0C9E">
        <w:rPr>
          <w:color w:val="auto"/>
          <w:sz w:val="22"/>
          <w:szCs w:val="22"/>
        </w:rPr>
        <w:t>№</w:t>
      </w:r>
      <w:r w:rsidR="009A0C9E" w:rsidRPr="009A0C9E">
        <w:rPr>
          <w:color w:val="auto"/>
          <w:sz w:val="22"/>
          <w:szCs w:val="22"/>
        </w:rPr>
        <w:t xml:space="preserve"> 165137/26/43027-ИП</w:t>
      </w:r>
      <w:r w:rsidRPr="00A43DF2">
        <w:rPr>
          <w:color w:val="auto"/>
          <w:sz w:val="22"/>
          <w:szCs w:val="22"/>
        </w:rPr>
        <w:t xml:space="preserve"> имущество: </w:t>
      </w:r>
    </w:p>
    <w:p w14:paraId="49FECE5C" w14:textId="3D108B3E" w:rsidR="000D0533" w:rsidRPr="00A43DF2" w:rsidRDefault="009A0C9E" w:rsidP="007F4612">
      <w:pPr>
        <w:ind w:firstLine="709"/>
        <w:jc w:val="both"/>
        <w:rPr>
          <w:color w:val="auto"/>
          <w:sz w:val="22"/>
          <w:szCs w:val="22"/>
        </w:rPr>
      </w:pPr>
      <w:r w:rsidRPr="009A0C9E">
        <w:rPr>
          <w:color w:val="auto"/>
          <w:sz w:val="22"/>
          <w:szCs w:val="22"/>
        </w:rPr>
        <w:t xml:space="preserve">Объект незавершенного строительства, площадь застройки 72 кв. м, степень готовности объекта – 3 %, кадастровый номер 43:30:390610:3328; земельный участок площадью 959 кв. м, категория земель – земли населенных пунктов, виды разрешенного использования – для индивидуального жилищного строительства, кадастровый номер 43:30:390610:2294, местонахождение: Кировская область, Слободской район, </w:t>
      </w:r>
      <w:proofErr w:type="spellStart"/>
      <w:r w:rsidRPr="009A0C9E">
        <w:rPr>
          <w:color w:val="auto"/>
          <w:sz w:val="22"/>
          <w:szCs w:val="22"/>
        </w:rPr>
        <w:t>с.п</w:t>
      </w:r>
      <w:proofErr w:type="spellEnd"/>
      <w:r w:rsidRPr="009A0C9E">
        <w:rPr>
          <w:color w:val="auto"/>
          <w:sz w:val="22"/>
          <w:szCs w:val="22"/>
        </w:rPr>
        <w:t xml:space="preserve">. </w:t>
      </w:r>
      <w:proofErr w:type="spellStart"/>
      <w:r w:rsidRPr="009A0C9E">
        <w:rPr>
          <w:color w:val="auto"/>
          <w:sz w:val="22"/>
          <w:szCs w:val="22"/>
        </w:rPr>
        <w:t>Шиховское</w:t>
      </w:r>
      <w:proofErr w:type="spellEnd"/>
      <w:r w:rsidRPr="009A0C9E">
        <w:rPr>
          <w:color w:val="auto"/>
          <w:sz w:val="22"/>
          <w:szCs w:val="22"/>
        </w:rPr>
        <w:t xml:space="preserve">, дер. </w:t>
      </w:r>
      <w:proofErr w:type="spellStart"/>
      <w:r w:rsidRPr="009A0C9E">
        <w:rPr>
          <w:color w:val="auto"/>
          <w:sz w:val="22"/>
          <w:szCs w:val="22"/>
        </w:rPr>
        <w:t>Шмагины</w:t>
      </w:r>
      <w:proofErr w:type="spellEnd"/>
      <w:r w:rsidRPr="009A0C9E">
        <w:rPr>
          <w:color w:val="auto"/>
          <w:sz w:val="22"/>
          <w:szCs w:val="22"/>
        </w:rPr>
        <w:t>, ул. Андреевская, д. 3</w:t>
      </w:r>
      <w:r w:rsidR="000D0533" w:rsidRPr="00A43DF2">
        <w:rPr>
          <w:color w:val="auto"/>
          <w:sz w:val="22"/>
          <w:szCs w:val="22"/>
        </w:rPr>
        <w:t>, принадлежащ</w:t>
      </w:r>
      <w:r w:rsidR="007F4612" w:rsidRPr="00A43DF2">
        <w:rPr>
          <w:color w:val="auto"/>
          <w:sz w:val="22"/>
          <w:szCs w:val="22"/>
        </w:rPr>
        <w:t>ие</w:t>
      </w:r>
      <w:r w:rsidR="000D0533" w:rsidRPr="00A43DF2">
        <w:rPr>
          <w:b/>
          <w:bCs/>
          <w:color w:val="auto"/>
          <w:sz w:val="22"/>
          <w:szCs w:val="22"/>
        </w:rPr>
        <w:t xml:space="preserve"> </w:t>
      </w:r>
      <w:proofErr w:type="spellStart"/>
      <w:r w:rsidRPr="009A0C9E">
        <w:rPr>
          <w:b/>
          <w:bCs/>
          <w:color w:val="auto"/>
          <w:sz w:val="22"/>
          <w:szCs w:val="22"/>
        </w:rPr>
        <w:t>Юрчук</w:t>
      </w:r>
      <w:proofErr w:type="spellEnd"/>
      <w:r>
        <w:rPr>
          <w:b/>
          <w:bCs/>
          <w:color w:val="auto"/>
          <w:sz w:val="22"/>
          <w:szCs w:val="22"/>
        </w:rPr>
        <w:t xml:space="preserve"> </w:t>
      </w:r>
      <w:r w:rsidRPr="009A0C9E">
        <w:rPr>
          <w:b/>
          <w:bCs/>
          <w:color w:val="auto"/>
          <w:sz w:val="22"/>
          <w:szCs w:val="22"/>
        </w:rPr>
        <w:t>Валентин</w:t>
      </w:r>
      <w:r>
        <w:rPr>
          <w:b/>
          <w:bCs/>
          <w:color w:val="auto"/>
          <w:sz w:val="22"/>
          <w:szCs w:val="22"/>
        </w:rPr>
        <w:t>у</w:t>
      </w:r>
      <w:r w:rsidRPr="009A0C9E">
        <w:rPr>
          <w:b/>
          <w:bCs/>
          <w:color w:val="auto"/>
          <w:sz w:val="22"/>
          <w:szCs w:val="22"/>
        </w:rPr>
        <w:t xml:space="preserve"> Иванович</w:t>
      </w:r>
      <w:r>
        <w:rPr>
          <w:b/>
          <w:bCs/>
          <w:color w:val="auto"/>
          <w:sz w:val="22"/>
          <w:szCs w:val="22"/>
        </w:rPr>
        <w:t>у</w:t>
      </w:r>
      <w:r w:rsidR="000D0533" w:rsidRPr="00A43DF2">
        <w:rPr>
          <w:color w:val="auto"/>
          <w:sz w:val="22"/>
          <w:szCs w:val="22"/>
        </w:rPr>
        <w:t>, и находящ</w:t>
      </w:r>
      <w:r w:rsidR="007F4612" w:rsidRPr="00A43DF2">
        <w:rPr>
          <w:color w:val="auto"/>
          <w:sz w:val="22"/>
          <w:szCs w:val="22"/>
        </w:rPr>
        <w:t>и</w:t>
      </w:r>
      <w:r w:rsidR="000D0533" w:rsidRPr="00A43DF2">
        <w:rPr>
          <w:color w:val="auto"/>
          <w:sz w:val="22"/>
          <w:szCs w:val="22"/>
        </w:rPr>
        <w:t xml:space="preserve">еся в залоге у </w:t>
      </w:r>
      <w:r w:rsidRPr="009A0C9E">
        <w:rPr>
          <w:color w:val="auto"/>
          <w:sz w:val="22"/>
          <w:szCs w:val="22"/>
        </w:rPr>
        <w:t>ПАО «Сбербанк России»</w:t>
      </w:r>
      <w:r w:rsidR="000D0533" w:rsidRPr="00A43DF2">
        <w:rPr>
          <w:color w:val="auto"/>
          <w:sz w:val="22"/>
          <w:szCs w:val="22"/>
        </w:rPr>
        <w:t xml:space="preserve">. </w:t>
      </w:r>
    </w:p>
    <w:p w14:paraId="4F3F8300" w14:textId="2BDBAEC9" w:rsidR="000D0533" w:rsidRPr="00A43DF2" w:rsidRDefault="000D0533" w:rsidP="000D0533">
      <w:pPr>
        <w:ind w:firstLine="709"/>
        <w:jc w:val="both"/>
        <w:rPr>
          <w:color w:val="auto"/>
          <w:sz w:val="22"/>
          <w:szCs w:val="22"/>
        </w:rPr>
      </w:pPr>
      <w:r w:rsidRPr="00A43DF2">
        <w:rPr>
          <w:color w:val="auto"/>
          <w:sz w:val="22"/>
          <w:szCs w:val="22"/>
        </w:rPr>
        <w:t>Вид права –</w:t>
      </w:r>
      <w:r w:rsidR="007F4612" w:rsidRPr="00A43DF2">
        <w:rPr>
          <w:color w:val="auto"/>
          <w:sz w:val="22"/>
          <w:szCs w:val="22"/>
        </w:rPr>
        <w:t xml:space="preserve"> </w:t>
      </w:r>
      <w:r w:rsidRPr="00A43DF2">
        <w:rPr>
          <w:color w:val="auto"/>
          <w:sz w:val="22"/>
          <w:szCs w:val="22"/>
        </w:rPr>
        <w:t>собственность. Обременение – аресты, ипотека</w:t>
      </w:r>
      <w:r w:rsidR="009A0C9E">
        <w:rPr>
          <w:color w:val="auto"/>
          <w:sz w:val="22"/>
          <w:szCs w:val="22"/>
        </w:rPr>
        <w:t xml:space="preserve">, </w:t>
      </w:r>
      <w:r w:rsidR="009A0C9E" w:rsidRPr="009A0C9E">
        <w:rPr>
          <w:color w:val="auto"/>
          <w:sz w:val="22"/>
          <w:szCs w:val="22"/>
        </w:rPr>
        <w:t>граница земельного участка не установлена в соответствии с требованиями земельного законодательства (требуется уточнение)</w:t>
      </w:r>
      <w:r w:rsidRPr="00A43DF2">
        <w:rPr>
          <w:color w:val="auto"/>
          <w:sz w:val="22"/>
          <w:szCs w:val="22"/>
        </w:rPr>
        <w:t xml:space="preserve"> (уведомление </w:t>
      </w:r>
      <w:r w:rsidR="009A0C9E" w:rsidRPr="009A0C9E">
        <w:rPr>
          <w:color w:val="auto"/>
          <w:sz w:val="22"/>
          <w:szCs w:val="22"/>
        </w:rPr>
        <w:t>№ 2322 от 24.08.2026</w:t>
      </w:r>
      <w:r w:rsidRPr="00A43DF2">
        <w:rPr>
          <w:color w:val="auto"/>
          <w:sz w:val="22"/>
          <w:szCs w:val="22"/>
        </w:rPr>
        <w:t xml:space="preserve">). Судебный пристав-исполнитель </w:t>
      </w:r>
      <w:r w:rsidR="009A0C9E" w:rsidRPr="009A0C9E">
        <w:rPr>
          <w:color w:val="auto"/>
          <w:sz w:val="22"/>
          <w:szCs w:val="22"/>
        </w:rPr>
        <w:t xml:space="preserve">ОСП по г. Слободскому и Слободскому району Брызгалова Ю.В. </w:t>
      </w:r>
      <w:r w:rsidRPr="00A43DF2">
        <w:rPr>
          <w:color w:val="auto"/>
          <w:sz w:val="22"/>
          <w:szCs w:val="22"/>
        </w:rPr>
        <w:t>(тел. +7 (8332) 48-97-97).</w:t>
      </w:r>
    </w:p>
    <w:p w14:paraId="52918033" w14:textId="55BC9615" w:rsidR="000D0533" w:rsidRPr="00A43DF2" w:rsidRDefault="000D0533" w:rsidP="000D0533">
      <w:pPr>
        <w:ind w:firstLine="709"/>
        <w:jc w:val="both"/>
        <w:rPr>
          <w:color w:val="auto"/>
          <w:sz w:val="22"/>
          <w:szCs w:val="22"/>
        </w:rPr>
      </w:pPr>
      <w:r w:rsidRPr="00A43DF2">
        <w:rPr>
          <w:sz w:val="22"/>
          <w:szCs w:val="22"/>
        </w:rPr>
        <w:t xml:space="preserve">Основание для проведения торгов – постановление </w:t>
      </w:r>
      <w:r w:rsidR="009A0C9E">
        <w:rPr>
          <w:sz w:val="22"/>
          <w:szCs w:val="22"/>
        </w:rPr>
        <w:t xml:space="preserve">ведущего </w:t>
      </w:r>
      <w:r w:rsidRPr="00A43DF2">
        <w:rPr>
          <w:sz w:val="22"/>
          <w:szCs w:val="22"/>
        </w:rPr>
        <w:t xml:space="preserve">судебного пристава-исполнителя </w:t>
      </w:r>
      <w:r w:rsidR="009A0C9E" w:rsidRPr="009A0C9E">
        <w:rPr>
          <w:sz w:val="22"/>
          <w:szCs w:val="22"/>
        </w:rPr>
        <w:t xml:space="preserve">ОСП по г. Слободскому и Слободскому району </w:t>
      </w:r>
      <w:r w:rsidRPr="00A43DF2">
        <w:rPr>
          <w:sz w:val="22"/>
          <w:szCs w:val="22"/>
        </w:rPr>
        <w:t>ГУ</w:t>
      </w:r>
      <w:r w:rsidRPr="00A43DF2">
        <w:rPr>
          <w:color w:val="auto"/>
          <w:sz w:val="22"/>
          <w:szCs w:val="22"/>
        </w:rPr>
        <w:t xml:space="preserve">ФССП России по Кировской области </w:t>
      </w:r>
      <w:r w:rsidR="009A0C9E" w:rsidRPr="009A0C9E">
        <w:rPr>
          <w:color w:val="auto"/>
          <w:sz w:val="22"/>
          <w:szCs w:val="22"/>
        </w:rPr>
        <w:t>Брызгалов</w:t>
      </w:r>
      <w:r w:rsidR="009A0C9E">
        <w:rPr>
          <w:color w:val="auto"/>
          <w:sz w:val="22"/>
          <w:szCs w:val="22"/>
        </w:rPr>
        <w:t>ой</w:t>
      </w:r>
      <w:r w:rsidR="009A0C9E" w:rsidRPr="009A0C9E">
        <w:rPr>
          <w:color w:val="auto"/>
          <w:sz w:val="22"/>
          <w:szCs w:val="22"/>
        </w:rPr>
        <w:t xml:space="preserve"> Ю.В. </w:t>
      </w:r>
      <w:r w:rsidRPr="00A43DF2">
        <w:rPr>
          <w:color w:val="auto"/>
          <w:sz w:val="22"/>
          <w:szCs w:val="22"/>
        </w:rPr>
        <w:t xml:space="preserve">от </w:t>
      </w:r>
      <w:r w:rsidR="009A0C9E">
        <w:rPr>
          <w:color w:val="auto"/>
          <w:sz w:val="22"/>
          <w:szCs w:val="22"/>
        </w:rPr>
        <w:t>17</w:t>
      </w:r>
      <w:r w:rsidRPr="00A43DF2">
        <w:rPr>
          <w:color w:val="auto"/>
          <w:sz w:val="22"/>
          <w:szCs w:val="22"/>
        </w:rPr>
        <w:t>.</w:t>
      </w:r>
      <w:r w:rsidR="009A0C9E">
        <w:rPr>
          <w:color w:val="auto"/>
          <w:sz w:val="22"/>
          <w:szCs w:val="22"/>
        </w:rPr>
        <w:t>08</w:t>
      </w:r>
      <w:r w:rsidRPr="00A43DF2">
        <w:rPr>
          <w:color w:val="auto"/>
          <w:sz w:val="22"/>
          <w:szCs w:val="22"/>
        </w:rPr>
        <w:t>.2026 о передаче на реализацию на торгах.</w:t>
      </w:r>
    </w:p>
    <w:p w14:paraId="677CFDFD" w14:textId="5849410C" w:rsidR="000D0533" w:rsidRPr="00A43DF2" w:rsidRDefault="000D0533" w:rsidP="00A030D6">
      <w:pPr>
        <w:ind w:firstLine="709"/>
        <w:jc w:val="both"/>
        <w:rPr>
          <w:color w:val="auto"/>
          <w:sz w:val="22"/>
          <w:szCs w:val="22"/>
        </w:rPr>
      </w:pPr>
      <w:r w:rsidRPr="00A43DF2">
        <w:rPr>
          <w:color w:val="auto"/>
          <w:sz w:val="22"/>
          <w:szCs w:val="22"/>
        </w:rPr>
        <w:t xml:space="preserve">Начальная цена – </w:t>
      </w:r>
      <w:r w:rsidR="009A0C9E" w:rsidRPr="009A0C9E">
        <w:rPr>
          <w:color w:val="auto"/>
          <w:sz w:val="22"/>
          <w:szCs w:val="22"/>
        </w:rPr>
        <w:t xml:space="preserve">1 728 000 </w:t>
      </w:r>
      <w:r w:rsidRPr="00A43DF2">
        <w:rPr>
          <w:color w:val="auto"/>
          <w:sz w:val="22"/>
          <w:szCs w:val="22"/>
        </w:rPr>
        <w:t xml:space="preserve">руб. (НДС не облагается), задаток </w:t>
      </w:r>
      <w:r w:rsidR="009A0C9E" w:rsidRPr="009A0C9E">
        <w:rPr>
          <w:color w:val="auto"/>
          <w:sz w:val="22"/>
          <w:szCs w:val="22"/>
        </w:rPr>
        <w:t xml:space="preserve">86 400 </w:t>
      </w:r>
      <w:r w:rsidRPr="00A43DF2">
        <w:rPr>
          <w:color w:val="auto"/>
          <w:sz w:val="22"/>
          <w:szCs w:val="22"/>
        </w:rPr>
        <w:t xml:space="preserve">руб., шаг аукциона </w:t>
      </w:r>
      <w:r w:rsidR="009A0C9E" w:rsidRPr="009A0C9E">
        <w:rPr>
          <w:color w:val="auto"/>
          <w:sz w:val="22"/>
          <w:szCs w:val="22"/>
        </w:rPr>
        <w:t xml:space="preserve">17 280 </w:t>
      </w:r>
      <w:r w:rsidRPr="00A43DF2">
        <w:rPr>
          <w:color w:val="auto"/>
          <w:sz w:val="22"/>
          <w:szCs w:val="22"/>
        </w:rPr>
        <w:t>руб.</w:t>
      </w:r>
    </w:p>
    <w:p w14:paraId="6D0ED880" w14:textId="6D949F48" w:rsidR="00C67FA4" w:rsidRPr="00A43DF2" w:rsidRDefault="00C67FA4">
      <w:pPr>
        <w:ind w:firstLine="709"/>
        <w:jc w:val="both"/>
        <w:rPr>
          <w:b/>
          <w:sz w:val="22"/>
          <w:szCs w:val="22"/>
        </w:rPr>
      </w:pPr>
    </w:p>
    <w:p w14:paraId="10766CFB" w14:textId="77777777" w:rsidR="009A0C9E" w:rsidRPr="00A43DF2" w:rsidRDefault="009A0C9E">
      <w:pPr>
        <w:ind w:firstLine="709"/>
        <w:jc w:val="both"/>
        <w:rPr>
          <w:b/>
          <w:bCs/>
          <w:sz w:val="22"/>
          <w:szCs w:val="22"/>
        </w:rPr>
      </w:pPr>
    </w:p>
    <w:p w14:paraId="6D10066B" w14:textId="3845DCB7" w:rsidR="00C67FA4" w:rsidRPr="00A43DF2" w:rsidRDefault="00C67FA4" w:rsidP="00C67FA4">
      <w:pPr>
        <w:ind w:firstLine="709"/>
        <w:jc w:val="both"/>
        <w:rPr>
          <w:color w:val="auto"/>
          <w:sz w:val="22"/>
          <w:szCs w:val="22"/>
        </w:rPr>
      </w:pPr>
      <w:r w:rsidRPr="00A43DF2">
        <w:rPr>
          <w:b/>
          <w:bCs/>
          <w:sz w:val="22"/>
          <w:szCs w:val="22"/>
        </w:rPr>
        <w:t>Лот № 2 (</w:t>
      </w:r>
      <w:r w:rsidR="00D41044" w:rsidRPr="00D41044">
        <w:rPr>
          <w:b/>
          <w:bCs/>
          <w:sz w:val="22"/>
          <w:szCs w:val="22"/>
        </w:rPr>
        <w:t xml:space="preserve">первичные </w:t>
      </w:r>
      <w:r w:rsidRPr="00A43DF2">
        <w:rPr>
          <w:b/>
          <w:bCs/>
          <w:sz w:val="22"/>
          <w:szCs w:val="22"/>
        </w:rPr>
        <w:t>торги)</w:t>
      </w:r>
      <w:r w:rsidRPr="00A43DF2">
        <w:rPr>
          <w:b/>
          <w:sz w:val="22"/>
          <w:szCs w:val="22"/>
        </w:rPr>
        <w:t>.  </w:t>
      </w:r>
      <w:r w:rsidRPr="00A43DF2">
        <w:rPr>
          <w:sz w:val="22"/>
          <w:szCs w:val="22"/>
        </w:rPr>
        <w:t xml:space="preserve">Подвергнутое аресту </w:t>
      </w:r>
      <w:r w:rsidRPr="00A43DF2">
        <w:rPr>
          <w:color w:val="auto"/>
          <w:sz w:val="22"/>
          <w:szCs w:val="22"/>
        </w:rPr>
        <w:t xml:space="preserve">ОСП по г. Слободскому и Слободскому району ГУФССП России по Кировской области по исполнительному производству от </w:t>
      </w:r>
      <w:r w:rsidR="00E735A1">
        <w:rPr>
          <w:color w:val="auto"/>
          <w:sz w:val="22"/>
          <w:szCs w:val="22"/>
        </w:rPr>
        <w:t>23.06.2026</w:t>
      </w:r>
      <w:r w:rsidR="00E735A1" w:rsidRPr="00E735A1">
        <w:rPr>
          <w:color w:val="auto"/>
          <w:sz w:val="22"/>
          <w:szCs w:val="22"/>
        </w:rPr>
        <w:t xml:space="preserve"> </w:t>
      </w:r>
      <w:r w:rsidR="00E735A1">
        <w:rPr>
          <w:color w:val="auto"/>
          <w:sz w:val="22"/>
          <w:szCs w:val="22"/>
        </w:rPr>
        <w:t>№</w:t>
      </w:r>
      <w:r w:rsidR="00E735A1" w:rsidRPr="00E735A1">
        <w:rPr>
          <w:color w:val="auto"/>
          <w:sz w:val="22"/>
          <w:szCs w:val="22"/>
        </w:rPr>
        <w:t xml:space="preserve"> 173249/26/43027-ИП</w:t>
      </w:r>
      <w:r w:rsidR="00E735A1">
        <w:rPr>
          <w:color w:val="auto"/>
          <w:sz w:val="22"/>
          <w:szCs w:val="22"/>
        </w:rPr>
        <w:t xml:space="preserve"> </w:t>
      </w:r>
      <w:r w:rsidRPr="00A43DF2">
        <w:rPr>
          <w:color w:val="auto"/>
          <w:sz w:val="22"/>
          <w:szCs w:val="22"/>
        </w:rPr>
        <w:t xml:space="preserve">имущество: </w:t>
      </w:r>
    </w:p>
    <w:p w14:paraId="1AD0D424" w14:textId="3B2D13A4" w:rsidR="00E735A1" w:rsidRDefault="00E735A1" w:rsidP="00C67FA4">
      <w:pPr>
        <w:ind w:firstLine="709"/>
        <w:jc w:val="both"/>
        <w:rPr>
          <w:color w:val="auto"/>
          <w:sz w:val="22"/>
          <w:szCs w:val="22"/>
        </w:rPr>
      </w:pPr>
      <w:r w:rsidRPr="00E735A1">
        <w:rPr>
          <w:color w:val="auto"/>
          <w:sz w:val="22"/>
          <w:szCs w:val="22"/>
        </w:rPr>
        <w:t>Нежилое здание «</w:t>
      </w:r>
      <w:r>
        <w:rPr>
          <w:color w:val="auto"/>
          <w:sz w:val="22"/>
          <w:szCs w:val="22"/>
        </w:rPr>
        <w:t>производственное здание</w:t>
      </w:r>
      <w:r w:rsidRPr="00E735A1">
        <w:rPr>
          <w:color w:val="auto"/>
          <w:sz w:val="22"/>
          <w:szCs w:val="22"/>
        </w:rPr>
        <w:t xml:space="preserve">» площадью 942,2 кв.м., кадастровый номер 43:30:110103:257, количество этажей – </w:t>
      </w:r>
      <w:r>
        <w:rPr>
          <w:color w:val="auto"/>
          <w:sz w:val="22"/>
          <w:szCs w:val="22"/>
        </w:rPr>
        <w:t>2</w:t>
      </w:r>
      <w:r w:rsidRPr="00E735A1">
        <w:rPr>
          <w:color w:val="auto"/>
          <w:sz w:val="22"/>
          <w:szCs w:val="22"/>
        </w:rPr>
        <w:t xml:space="preserve">, в том числе подземных – 0; земельный участок площадью 2500 кв. м, категория земель – земли населенных пунктов, виды разрешенного использования – для ведения личного подсобного хозяйства (приусадебный земельный участок), кадастровый номер 43:30:110103:293, местонахождение: Кировская область, Слободской район, </w:t>
      </w:r>
      <w:proofErr w:type="spellStart"/>
      <w:r w:rsidRPr="00E735A1">
        <w:rPr>
          <w:color w:val="auto"/>
          <w:sz w:val="22"/>
          <w:szCs w:val="22"/>
        </w:rPr>
        <w:t>с.п</w:t>
      </w:r>
      <w:proofErr w:type="spellEnd"/>
      <w:r w:rsidRPr="00E735A1">
        <w:rPr>
          <w:color w:val="auto"/>
          <w:sz w:val="22"/>
          <w:szCs w:val="22"/>
        </w:rPr>
        <w:t xml:space="preserve">. </w:t>
      </w:r>
      <w:proofErr w:type="spellStart"/>
      <w:r w:rsidRPr="00E735A1">
        <w:rPr>
          <w:color w:val="auto"/>
          <w:sz w:val="22"/>
          <w:szCs w:val="22"/>
        </w:rPr>
        <w:t>Стуловское</w:t>
      </w:r>
      <w:proofErr w:type="spellEnd"/>
      <w:r w:rsidRPr="00E735A1">
        <w:rPr>
          <w:color w:val="auto"/>
          <w:sz w:val="22"/>
          <w:szCs w:val="22"/>
        </w:rPr>
        <w:t xml:space="preserve">, д. Нижние </w:t>
      </w:r>
      <w:proofErr w:type="spellStart"/>
      <w:r w:rsidRPr="00E735A1">
        <w:rPr>
          <w:color w:val="auto"/>
          <w:sz w:val="22"/>
          <w:szCs w:val="22"/>
        </w:rPr>
        <w:t>Кропачи</w:t>
      </w:r>
      <w:proofErr w:type="spellEnd"/>
      <w:r w:rsidRPr="00E735A1">
        <w:rPr>
          <w:color w:val="auto"/>
          <w:sz w:val="22"/>
          <w:szCs w:val="22"/>
        </w:rPr>
        <w:t xml:space="preserve">, </w:t>
      </w:r>
      <w:proofErr w:type="spellStart"/>
      <w:r>
        <w:rPr>
          <w:color w:val="auto"/>
          <w:sz w:val="22"/>
          <w:szCs w:val="22"/>
        </w:rPr>
        <w:t>зд</w:t>
      </w:r>
      <w:proofErr w:type="spellEnd"/>
      <w:r w:rsidRPr="00E735A1">
        <w:rPr>
          <w:color w:val="auto"/>
          <w:sz w:val="22"/>
          <w:szCs w:val="22"/>
        </w:rPr>
        <w:t xml:space="preserve">. 16а, </w:t>
      </w:r>
      <w:r w:rsidRPr="00A43DF2">
        <w:rPr>
          <w:color w:val="auto"/>
          <w:sz w:val="22"/>
          <w:szCs w:val="22"/>
        </w:rPr>
        <w:t>принадлеж</w:t>
      </w:r>
      <w:r>
        <w:rPr>
          <w:color w:val="auto"/>
          <w:sz w:val="22"/>
          <w:szCs w:val="22"/>
        </w:rPr>
        <w:t>ащие</w:t>
      </w:r>
      <w:r w:rsidRPr="00A43DF2">
        <w:rPr>
          <w:color w:val="auto"/>
          <w:sz w:val="22"/>
          <w:szCs w:val="22"/>
        </w:rPr>
        <w:t xml:space="preserve"> </w:t>
      </w:r>
      <w:r w:rsidRPr="004C5509">
        <w:rPr>
          <w:b/>
          <w:bCs/>
          <w:color w:val="auto"/>
          <w:sz w:val="22"/>
          <w:szCs w:val="22"/>
        </w:rPr>
        <w:t>Елькину Ивану Анатольевичу</w:t>
      </w:r>
      <w:r w:rsidRPr="004C5509">
        <w:rPr>
          <w:color w:val="auto"/>
          <w:sz w:val="22"/>
          <w:szCs w:val="22"/>
        </w:rPr>
        <w:t>,</w:t>
      </w:r>
      <w:r w:rsidRPr="00A43DF2">
        <w:rPr>
          <w:color w:val="auto"/>
          <w:sz w:val="22"/>
          <w:szCs w:val="22"/>
        </w:rPr>
        <w:t xml:space="preserve"> и находящи</w:t>
      </w:r>
      <w:r>
        <w:rPr>
          <w:color w:val="auto"/>
          <w:sz w:val="22"/>
          <w:szCs w:val="22"/>
        </w:rPr>
        <w:t>е</w:t>
      </w:r>
      <w:r w:rsidRPr="00A43DF2">
        <w:rPr>
          <w:color w:val="auto"/>
          <w:sz w:val="22"/>
          <w:szCs w:val="22"/>
        </w:rPr>
        <w:t xml:space="preserve">ся в залоге у </w:t>
      </w:r>
      <w:proofErr w:type="spellStart"/>
      <w:r w:rsidRPr="00E735A1">
        <w:rPr>
          <w:color w:val="auto"/>
          <w:sz w:val="22"/>
          <w:szCs w:val="22"/>
        </w:rPr>
        <w:t>Милькина</w:t>
      </w:r>
      <w:proofErr w:type="spellEnd"/>
      <w:r w:rsidRPr="00E735A1">
        <w:rPr>
          <w:color w:val="auto"/>
          <w:sz w:val="22"/>
          <w:szCs w:val="22"/>
        </w:rPr>
        <w:t xml:space="preserve"> А.И</w:t>
      </w:r>
      <w:r w:rsidRPr="00A43DF2">
        <w:rPr>
          <w:color w:val="auto"/>
          <w:sz w:val="22"/>
          <w:szCs w:val="22"/>
        </w:rPr>
        <w:t>.</w:t>
      </w:r>
    </w:p>
    <w:p w14:paraId="329E94F7" w14:textId="623F82C8" w:rsidR="00C67FA4" w:rsidRPr="00DB3857" w:rsidRDefault="00C67FA4" w:rsidP="00C67FA4">
      <w:pPr>
        <w:ind w:firstLine="709"/>
        <w:jc w:val="both"/>
        <w:rPr>
          <w:color w:val="auto"/>
          <w:sz w:val="22"/>
          <w:szCs w:val="22"/>
        </w:rPr>
      </w:pPr>
      <w:r w:rsidRPr="00A43DF2">
        <w:rPr>
          <w:color w:val="auto"/>
          <w:sz w:val="22"/>
          <w:szCs w:val="22"/>
        </w:rPr>
        <w:t xml:space="preserve">Вид права – собственность. Обременение – аресты, ипотека, </w:t>
      </w:r>
      <w:r w:rsidR="00E735A1" w:rsidRPr="00E735A1">
        <w:rPr>
          <w:color w:val="auto"/>
          <w:sz w:val="22"/>
          <w:szCs w:val="22"/>
        </w:rPr>
        <w:t>ограничения прав на земельный участок, предусмотренные статьей 56 Земельного кодекса РФ</w:t>
      </w:r>
      <w:r w:rsidRPr="000A0B1A">
        <w:rPr>
          <w:color w:val="auto"/>
          <w:sz w:val="22"/>
          <w:szCs w:val="22"/>
        </w:rPr>
        <w:t xml:space="preserve"> </w:t>
      </w:r>
      <w:r w:rsidRPr="00DB3857">
        <w:rPr>
          <w:color w:val="auto"/>
          <w:sz w:val="22"/>
          <w:szCs w:val="22"/>
        </w:rPr>
        <w:t xml:space="preserve">(уведомление № </w:t>
      </w:r>
      <w:r w:rsidR="00E735A1">
        <w:rPr>
          <w:color w:val="auto"/>
          <w:sz w:val="22"/>
          <w:szCs w:val="22"/>
        </w:rPr>
        <w:t>2353</w:t>
      </w:r>
      <w:r w:rsidRPr="00DB3857">
        <w:rPr>
          <w:color w:val="auto"/>
          <w:sz w:val="22"/>
          <w:szCs w:val="22"/>
        </w:rPr>
        <w:t xml:space="preserve"> от </w:t>
      </w:r>
      <w:r w:rsidR="00E735A1">
        <w:rPr>
          <w:color w:val="auto"/>
          <w:sz w:val="22"/>
          <w:szCs w:val="22"/>
        </w:rPr>
        <w:t>26</w:t>
      </w:r>
      <w:r w:rsidRPr="00DB3857">
        <w:rPr>
          <w:color w:val="auto"/>
          <w:sz w:val="22"/>
          <w:szCs w:val="22"/>
        </w:rPr>
        <w:t>.</w:t>
      </w:r>
      <w:r w:rsidR="00E735A1">
        <w:rPr>
          <w:color w:val="auto"/>
          <w:sz w:val="22"/>
          <w:szCs w:val="22"/>
        </w:rPr>
        <w:t>08</w:t>
      </w:r>
      <w:r w:rsidRPr="00DB3857">
        <w:rPr>
          <w:color w:val="auto"/>
          <w:sz w:val="22"/>
          <w:szCs w:val="22"/>
        </w:rPr>
        <w:t xml:space="preserve">.2026). Судебный пристав-исполнитель </w:t>
      </w:r>
      <w:r w:rsidRPr="00457665">
        <w:rPr>
          <w:color w:val="auto"/>
          <w:sz w:val="22"/>
          <w:szCs w:val="22"/>
        </w:rPr>
        <w:t xml:space="preserve">ОСП по </w:t>
      </w:r>
      <w:r>
        <w:rPr>
          <w:color w:val="auto"/>
          <w:sz w:val="22"/>
          <w:szCs w:val="22"/>
        </w:rPr>
        <w:t xml:space="preserve">г. </w:t>
      </w:r>
      <w:r w:rsidRPr="00457665">
        <w:rPr>
          <w:color w:val="auto"/>
          <w:sz w:val="22"/>
          <w:szCs w:val="22"/>
        </w:rPr>
        <w:t xml:space="preserve">Слободскому и Слободскому району </w:t>
      </w:r>
      <w:r w:rsidR="00E735A1" w:rsidRPr="00E735A1">
        <w:rPr>
          <w:color w:val="auto"/>
          <w:sz w:val="22"/>
          <w:szCs w:val="22"/>
        </w:rPr>
        <w:t xml:space="preserve">Брызгалова Ю.В. </w:t>
      </w:r>
      <w:r w:rsidRPr="00DB3857">
        <w:rPr>
          <w:color w:val="auto"/>
          <w:sz w:val="22"/>
          <w:szCs w:val="22"/>
        </w:rPr>
        <w:t>(тел. +7 (8332) 48-97-97).</w:t>
      </w:r>
    </w:p>
    <w:p w14:paraId="08C598CE" w14:textId="4DE4BC8B" w:rsidR="00C67FA4" w:rsidRPr="00DB3857" w:rsidRDefault="00C67FA4" w:rsidP="00C67FA4">
      <w:pPr>
        <w:ind w:firstLine="709"/>
        <w:jc w:val="both"/>
        <w:rPr>
          <w:sz w:val="22"/>
          <w:szCs w:val="22"/>
        </w:rPr>
      </w:pPr>
      <w:r w:rsidRPr="00DB3857">
        <w:rPr>
          <w:sz w:val="22"/>
          <w:szCs w:val="22"/>
        </w:rPr>
        <w:t xml:space="preserve">Основание для проведения торгов – постановление </w:t>
      </w:r>
      <w:r w:rsidR="00E735A1">
        <w:rPr>
          <w:sz w:val="22"/>
          <w:szCs w:val="22"/>
        </w:rPr>
        <w:t xml:space="preserve">ведущего </w:t>
      </w:r>
      <w:r w:rsidRPr="00DB3857">
        <w:rPr>
          <w:sz w:val="22"/>
          <w:szCs w:val="22"/>
        </w:rPr>
        <w:t xml:space="preserve">судебного пристава-исполнителя </w:t>
      </w:r>
      <w:r w:rsidRPr="00457665">
        <w:rPr>
          <w:color w:val="auto"/>
          <w:sz w:val="22"/>
          <w:szCs w:val="22"/>
        </w:rPr>
        <w:t xml:space="preserve">ОСП по г. Слободскому и Слободскому району </w:t>
      </w:r>
      <w:r w:rsidRPr="00DB3857">
        <w:rPr>
          <w:color w:val="auto"/>
          <w:sz w:val="22"/>
          <w:szCs w:val="22"/>
        </w:rPr>
        <w:t xml:space="preserve">ГУФССП России по Кировской области </w:t>
      </w:r>
      <w:r w:rsidR="00E735A1" w:rsidRPr="00E735A1">
        <w:rPr>
          <w:color w:val="auto"/>
          <w:sz w:val="22"/>
          <w:szCs w:val="22"/>
        </w:rPr>
        <w:t>Брызгалов</w:t>
      </w:r>
      <w:r w:rsidR="00E735A1">
        <w:rPr>
          <w:color w:val="auto"/>
          <w:sz w:val="22"/>
          <w:szCs w:val="22"/>
        </w:rPr>
        <w:t>ой</w:t>
      </w:r>
      <w:r w:rsidR="00E735A1" w:rsidRPr="00E735A1">
        <w:rPr>
          <w:color w:val="auto"/>
          <w:sz w:val="22"/>
          <w:szCs w:val="22"/>
        </w:rPr>
        <w:t xml:space="preserve"> Ю.В. </w:t>
      </w:r>
      <w:r w:rsidRPr="00DB3857">
        <w:rPr>
          <w:sz w:val="22"/>
          <w:szCs w:val="22"/>
        </w:rPr>
        <w:t xml:space="preserve">от </w:t>
      </w:r>
      <w:r w:rsidR="00E735A1">
        <w:rPr>
          <w:sz w:val="22"/>
          <w:szCs w:val="22"/>
        </w:rPr>
        <w:t>24</w:t>
      </w:r>
      <w:r w:rsidRPr="00DB3857">
        <w:rPr>
          <w:sz w:val="22"/>
          <w:szCs w:val="22"/>
        </w:rPr>
        <w:t>.</w:t>
      </w:r>
      <w:r w:rsidR="00E735A1">
        <w:rPr>
          <w:sz w:val="22"/>
          <w:szCs w:val="22"/>
        </w:rPr>
        <w:t>08</w:t>
      </w:r>
      <w:r w:rsidRPr="00DB3857">
        <w:rPr>
          <w:sz w:val="22"/>
          <w:szCs w:val="22"/>
        </w:rPr>
        <w:t>.2026 о передаче на реализацию на торгах</w:t>
      </w:r>
      <w:r w:rsidRPr="00AC7A5B">
        <w:rPr>
          <w:color w:val="auto"/>
          <w:sz w:val="22"/>
          <w:szCs w:val="22"/>
        </w:rPr>
        <w:t>.</w:t>
      </w:r>
    </w:p>
    <w:p w14:paraId="1F83DED8" w14:textId="64DB6F8D" w:rsidR="00C67FA4" w:rsidRPr="00DB3857" w:rsidRDefault="00C67FA4" w:rsidP="00C67FA4">
      <w:pPr>
        <w:ind w:firstLine="709"/>
        <w:jc w:val="both"/>
        <w:rPr>
          <w:color w:val="auto"/>
          <w:sz w:val="22"/>
          <w:szCs w:val="22"/>
        </w:rPr>
      </w:pPr>
      <w:r w:rsidRPr="00DB3857">
        <w:rPr>
          <w:color w:val="auto"/>
          <w:sz w:val="22"/>
          <w:szCs w:val="22"/>
        </w:rPr>
        <w:t xml:space="preserve">Начальная цена – </w:t>
      </w:r>
      <w:r w:rsidR="00E735A1" w:rsidRPr="00E735A1">
        <w:rPr>
          <w:color w:val="auto"/>
          <w:sz w:val="22"/>
          <w:szCs w:val="22"/>
        </w:rPr>
        <w:t>5 000</w:t>
      </w:r>
      <w:r w:rsidR="00E735A1">
        <w:rPr>
          <w:color w:val="auto"/>
          <w:sz w:val="22"/>
          <w:szCs w:val="22"/>
        </w:rPr>
        <w:t> </w:t>
      </w:r>
      <w:r w:rsidR="00E735A1" w:rsidRPr="00E735A1">
        <w:rPr>
          <w:color w:val="auto"/>
          <w:sz w:val="22"/>
          <w:szCs w:val="22"/>
        </w:rPr>
        <w:t>000</w:t>
      </w:r>
      <w:r w:rsidR="00E735A1">
        <w:rPr>
          <w:color w:val="auto"/>
          <w:sz w:val="22"/>
          <w:szCs w:val="22"/>
        </w:rPr>
        <w:t xml:space="preserve"> </w:t>
      </w:r>
      <w:r w:rsidRPr="00DB3857">
        <w:rPr>
          <w:color w:val="auto"/>
          <w:sz w:val="22"/>
          <w:szCs w:val="22"/>
        </w:rPr>
        <w:t xml:space="preserve">руб. (НДС не облагается), задаток </w:t>
      </w:r>
      <w:r w:rsidR="00E735A1" w:rsidRPr="00E735A1">
        <w:rPr>
          <w:color w:val="auto"/>
          <w:sz w:val="22"/>
          <w:szCs w:val="22"/>
        </w:rPr>
        <w:t>250</w:t>
      </w:r>
      <w:r w:rsidR="00E735A1">
        <w:rPr>
          <w:color w:val="auto"/>
          <w:sz w:val="22"/>
          <w:szCs w:val="22"/>
        </w:rPr>
        <w:t> </w:t>
      </w:r>
      <w:r w:rsidR="00E735A1" w:rsidRPr="00E735A1">
        <w:rPr>
          <w:color w:val="auto"/>
          <w:sz w:val="22"/>
          <w:szCs w:val="22"/>
        </w:rPr>
        <w:t>000</w:t>
      </w:r>
      <w:r w:rsidR="00E735A1">
        <w:rPr>
          <w:color w:val="auto"/>
          <w:sz w:val="22"/>
          <w:szCs w:val="22"/>
        </w:rPr>
        <w:t xml:space="preserve"> </w:t>
      </w:r>
      <w:r w:rsidRPr="00DB3857">
        <w:rPr>
          <w:color w:val="auto"/>
          <w:sz w:val="22"/>
          <w:szCs w:val="22"/>
        </w:rPr>
        <w:t xml:space="preserve">руб., шаг аукциона </w:t>
      </w:r>
      <w:r w:rsidR="00E735A1" w:rsidRPr="00E735A1">
        <w:rPr>
          <w:color w:val="auto"/>
          <w:sz w:val="22"/>
          <w:szCs w:val="22"/>
        </w:rPr>
        <w:t>50</w:t>
      </w:r>
      <w:r w:rsidR="00E735A1">
        <w:rPr>
          <w:color w:val="auto"/>
          <w:sz w:val="22"/>
          <w:szCs w:val="22"/>
        </w:rPr>
        <w:t> </w:t>
      </w:r>
      <w:r w:rsidR="00E735A1" w:rsidRPr="00E735A1">
        <w:rPr>
          <w:color w:val="auto"/>
          <w:sz w:val="22"/>
          <w:szCs w:val="22"/>
        </w:rPr>
        <w:t>000</w:t>
      </w:r>
      <w:r w:rsidR="00E735A1">
        <w:rPr>
          <w:color w:val="auto"/>
          <w:sz w:val="22"/>
          <w:szCs w:val="22"/>
        </w:rPr>
        <w:t xml:space="preserve"> </w:t>
      </w:r>
      <w:r w:rsidRPr="00DB3857">
        <w:rPr>
          <w:color w:val="auto"/>
          <w:sz w:val="22"/>
          <w:szCs w:val="22"/>
        </w:rPr>
        <w:t>руб.</w:t>
      </w:r>
    </w:p>
    <w:p w14:paraId="26D04902" w14:textId="1E897FA1" w:rsidR="00D211D6" w:rsidRDefault="00D211D6">
      <w:pPr>
        <w:ind w:firstLine="709"/>
        <w:jc w:val="both"/>
        <w:rPr>
          <w:b/>
          <w:sz w:val="22"/>
          <w:szCs w:val="22"/>
        </w:rPr>
      </w:pPr>
    </w:p>
    <w:p w14:paraId="41136906" w14:textId="7D01AE20" w:rsidR="00D41044" w:rsidRPr="00A43DF2" w:rsidRDefault="00D41044" w:rsidP="00D41044">
      <w:pPr>
        <w:ind w:firstLine="709"/>
        <w:jc w:val="both"/>
        <w:rPr>
          <w:color w:val="auto"/>
          <w:sz w:val="22"/>
          <w:szCs w:val="22"/>
        </w:rPr>
      </w:pPr>
      <w:r w:rsidRPr="00A43DF2">
        <w:rPr>
          <w:b/>
          <w:bCs/>
          <w:sz w:val="22"/>
          <w:szCs w:val="22"/>
        </w:rPr>
        <w:t xml:space="preserve">Лот № </w:t>
      </w:r>
      <w:r>
        <w:rPr>
          <w:b/>
          <w:bCs/>
          <w:sz w:val="22"/>
          <w:szCs w:val="22"/>
        </w:rPr>
        <w:t>3</w:t>
      </w:r>
      <w:r w:rsidRPr="00A43DF2">
        <w:rPr>
          <w:b/>
          <w:bCs/>
          <w:sz w:val="22"/>
          <w:szCs w:val="22"/>
        </w:rPr>
        <w:t xml:space="preserve"> (</w:t>
      </w:r>
      <w:r w:rsidRPr="00D41044">
        <w:rPr>
          <w:b/>
          <w:bCs/>
          <w:sz w:val="22"/>
          <w:szCs w:val="22"/>
        </w:rPr>
        <w:t xml:space="preserve">первичные </w:t>
      </w:r>
      <w:r w:rsidRPr="00A43DF2">
        <w:rPr>
          <w:b/>
          <w:bCs/>
          <w:sz w:val="22"/>
          <w:szCs w:val="22"/>
        </w:rPr>
        <w:t>торги)</w:t>
      </w:r>
      <w:r w:rsidRPr="00A43DF2">
        <w:rPr>
          <w:b/>
          <w:sz w:val="22"/>
          <w:szCs w:val="22"/>
        </w:rPr>
        <w:t>.  </w:t>
      </w:r>
      <w:r w:rsidRPr="00A43DF2">
        <w:rPr>
          <w:sz w:val="22"/>
          <w:szCs w:val="22"/>
        </w:rPr>
        <w:t xml:space="preserve">Подвергнутое аресту </w:t>
      </w:r>
      <w:r w:rsidRPr="00D41044">
        <w:rPr>
          <w:color w:val="auto"/>
          <w:sz w:val="22"/>
          <w:szCs w:val="22"/>
        </w:rPr>
        <w:t>ОСП по г. Вятские Поляны и Вятскополянскому району</w:t>
      </w:r>
      <w:r w:rsidRPr="00A43DF2">
        <w:rPr>
          <w:color w:val="auto"/>
          <w:sz w:val="22"/>
          <w:szCs w:val="22"/>
        </w:rPr>
        <w:t xml:space="preserve"> ГУФССП России по Кировской области по исполнительному производству от </w:t>
      </w:r>
      <w:r>
        <w:rPr>
          <w:color w:val="auto"/>
          <w:sz w:val="22"/>
          <w:szCs w:val="22"/>
        </w:rPr>
        <w:t>24.03.2026</w:t>
      </w:r>
      <w:r w:rsidRPr="00E735A1">
        <w:rPr>
          <w:color w:val="auto"/>
          <w:sz w:val="22"/>
          <w:szCs w:val="22"/>
        </w:rPr>
        <w:t xml:space="preserve"> </w:t>
      </w:r>
      <w:r>
        <w:rPr>
          <w:color w:val="auto"/>
          <w:sz w:val="22"/>
          <w:szCs w:val="22"/>
        </w:rPr>
        <w:t>№</w:t>
      </w:r>
      <w:r w:rsidRPr="00E735A1">
        <w:rPr>
          <w:color w:val="auto"/>
          <w:sz w:val="22"/>
          <w:szCs w:val="22"/>
        </w:rPr>
        <w:t xml:space="preserve"> </w:t>
      </w:r>
      <w:r>
        <w:rPr>
          <w:color w:val="auto"/>
          <w:sz w:val="22"/>
          <w:szCs w:val="22"/>
        </w:rPr>
        <w:t>99837</w:t>
      </w:r>
      <w:r w:rsidRPr="00E735A1">
        <w:rPr>
          <w:color w:val="auto"/>
          <w:sz w:val="22"/>
          <w:szCs w:val="22"/>
        </w:rPr>
        <w:t>/26/430</w:t>
      </w:r>
      <w:r>
        <w:rPr>
          <w:color w:val="auto"/>
          <w:sz w:val="22"/>
          <w:szCs w:val="22"/>
        </w:rPr>
        <w:t>03</w:t>
      </w:r>
      <w:r w:rsidRPr="00E735A1">
        <w:rPr>
          <w:color w:val="auto"/>
          <w:sz w:val="22"/>
          <w:szCs w:val="22"/>
        </w:rPr>
        <w:t>-ИП</w:t>
      </w:r>
      <w:r>
        <w:rPr>
          <w:color w:val="auto"/>
          <w:sz w:val="22"/>
          <w:szCs w:val="22"/>
        </w:rPr>
        <w:t xml:space="preserve"> </w:t>
      </w:r>
      <w:r w:rsidRPr="00A43DF2">
        <w:rPr>
          <w:color w:val="auto"/>
          <w:sz w:val="22"/>
          <w:szCs w:val="22"/>
        </w:rPr>
        <w:t xml:space="preserve">имущество: </w:t>
      </w:r>
    </w:p>
    <w:p w14:paraId="20B0EFE3" w14:textId="3741DC31" w:rsidR="00D41044" w:rsidRDefault="00D41044" w:rsidP="00D41044">
      <w:pPr>
        <w:ind w:firstLine="709"/>
        <w:jc w:val="both"/>
        <w:rPr>
          <w:color w:val="auto"/>
          <w:sz w:val="22"/>
          <w:szCs w:val="22"/>
        </w:rPr>
      </w:pPr>
      <w:r>
        <w:rPr>
          <w:color w:val="auto"/>
          <w:sz w:val="22"/>
          <w:szCs w:val="22"/>
        </w:rPr>
        <w:t>Ж</w:t>
      </w:r>
      <w:r w:rsidRPr="00E735A1">
        <w:rPr>
          <w:color w:val="auto"/>
          <w:sz w:val="22"/>
          <w:szCs w:val="22"/>
        </w:rPr>
        <w:t>илое здание «</w:t>
      </w:r>
      <w:r>
        <w:rPr>
          <w:color w:val="auto"/>
          <w:sz w:val="22"/>
          <w:szCs w:val="22"/>
        </w:rPr>
        <w:t>жилой дом</w:t>
      </w:r>
      <w:r w:rsidRPr="00E735A1">
        <w:rPr>
          <w:color w:val="auto"/>
          <w:sz w:val="22"/>
          <w:szCs w:val="22"/>
        </w:rPr>
        <w:t xml:space="preserve">» площадью </w:t>
      </w:r>
      <w:r w:rsidRPr="00D41044">
        <w:rPr>
          <w:color w:val="auto"/>
          <w:sz w:val="22"/>
          <w:szCs w:val="22"/>
        </w:rPr>
        <w:t>61,1</w:t>
      </w:r>
      <w:r>
        <w:rPr>
          <w:color w:val="auto"/>
          <w:sz w:val="22"/>
          <w:szCs w:val="22"/>
        </w:rPr>
        <w:t xml:space="preserve"> </w:t>
      </w:r>
      <w:r w:rsidRPr="00E735A1">
        <w:rPr>
          <w:color w:val="auto"/>
          <w:sz w:val="22"/>
          <w:szCs w:val="22"/>
        </w:rPr>
        <w:t xml:space="preserve">кв.м., кадастровый номер </w:t>
      </w:r>
      <w:r w:rsidRPr="00D41044">
        <w:rPr>
          <w:color w:val="auto"/>
          <w:sz w:val="22"/>
          <w:szCs w:val="22"/>
        </w:rPr>
        <w:t>43:07:050302:177</w:t>
      </w:r>
      <w:r w:rsidRPr="00E735A1">
        <w:rPr>
          <w:color w:val="auto"/>
          <w:sz w:val="22"/>
          <w:szCs w:val="22"/>
        </w:rPr>
        <w:t xml:space="preserve">, количество этажей – </w:t>
      </w:r>
      <w:r>
        <w:rPr>
          <w:color w:val="auto"/>
          <w:sz w:val="22"/>
          <w:szCs w:val="22"/>
        </w:rPr>
        <w:t>1</w:t>
      </w:r>
      <w:r w:rsidRPr="00E735A1">
        <w:rPr>
          <w:color w:val="auto"/>
          <w:sz w:val="22"/>
          <w:szCs w:val="22"/>
        </w:rPr>
        <w:t xml:space="preserve">, в том числе подземных – 0; земельный участок площадью </w:t>
      </w:r>
      <w:r w:rsidRPr="00D41044">
        <w:rPr>
          <w:color w:val="auto"/>
          <w:sz w:val="22"/>
          <w:szCs w:val="22"/>
        </w:rPr>
        <w:t xml:space="preserve">2492 </w:t>
      </w:r>
      <w:r w:rsidRPr="00E735A1">
        <w:rPr>
          <w:color w:val="auto"/>
          <w:sz w:val="22"/>
          <w:szCs w:val="22"/>
        </w:rPr>
        <w:t xml:space="preserve">кв. м, категория земель – земли населенных пунктов, виды разрешенного использования – </w:t>
      </w:r>
      <w:r w:rsidRPr="00D41044">
        <w:rPr>
          <w:color w:val="auto"/>
          <w:sz w:val="22"/>
          <w:szCs w:val="22"/>
        </w:rPr>
        <w:t>личное подсобное хозяйство</w:t>
      </w:r>
      <w:r w:rsidRPr="00E735A1">
        <w:rPr>
          <w:color w:val="auto"/>
          <w:sz w:val="22"/>
          <w:szCs w:val="22"/>
        </w:rPr>
        <w:t xml:space="preserve">, кадастровый номер </w:t>
      </w:r>
      <w:r w:rsidRPr="00D41044">
        <w:rPr>
          <w:color w:val="auto"/>
          <w:sz w:val="22"/>
          <w:szCs w:val="22"/>
        </w:rPr>
        <w:t>43:07:050302:119</w:t>
      </w:r>
      <w:r w:rsidRPr="00E735A1">
        <w:rPr>
          <w:color w:val="auto"/>
          <w:sz w:val="22"/>
          <w:szCs w:val="22"/>
        </w:rPr>
        <w:t xml:space="preserve">, местонахождение: Кировская область, </w:t>
      </w:r>
      <w:r w:rsidRPr="00D41044">
        <w:rPr>
          <w:color w:val="auto"/>
          <w:sz w:val="22"/>
          <w:szCs w:val="22"/>
        </w:rPr>
        <w:t xml:space="preserve">Вятскополянский район, д. </w:t>
      </w:r>
      <w:proofErr w:type="spellStart"/>
      <w:r w:rsidRPr="00D41044">
        <w:rPr>
          <w:color w:val="auto"/>
          <w:sz w:val="22"/>
          <w:szCs w:val="22"/>
        </w:rPr>
        <w:t>Куршино</w:t>
      </w:r>
      <w:proofErr w:type="spellEnd"/>
      <w:r w:rsidRPr="00D41044">
        <w:rPr>
          <w:color w:val="auto"/>
          <w:sz w:val="22"/>
          <w:szCs w:val="22"/>
        </w:rPr>
        <w:t>, ул. Большая, д. 19</w:t>
      </w:r>
      <w:r w:rsidRPr="00E735A1">
        <w:rPr>
          <w:color w:val="auto"/>
          <w:sz w:val="22"/>
          <w:szCs w:val="22"/>
        </w:rPr>
        <w:t xml:space="preserve">, </w:t>
      </w:r>
      <w:r w:rsidRPr="00A43DF2">
        <w:rPr>
          <w:color w:val="auto"/>
          <w:sz w:val="22"/>
          <w:szCs w:val="22"/>
        </w:rPr>
        <w:t>принадлеж</w:t>
      </w:r>
      <w:r>
        <w:rPr>
          <w:color w:val="auto"/>
          <w:sz w:val="22"/>
          <w:szCs w:val="22"/>
        </w:rPr>
        <w:t>ащие</w:t>
      </w:r>
      <w:r w:rsidRPr="00A43DF2">
        <w:rPr>
          <w:color w:val="auto"/>
          <w:sz w:val="22"/>
          <w:szCs w:val="22"/>
        </w:rPr>
        <w:t xml:space="preserve"> </w:t>
      </w:r>
      <w:r w:rsidRPr="00D41044">
        <w:rPr>
          <w:b/>
          <w:bCs/>
          <w:color w:val="auto"/>
          <w:sz w:val="22"/>
          <w:szCs w:val="22"/>
        </w:rPr>
        <w:t>Павлову</w:t>
      </w:r>
      <w:r>
        <w:rPr>
          <w:b/>
          <w:bCs/>
          <w:color w:val="auto"/>
          <w:sz w:val="22"/>
          <w:szCs w:val="22"/>
        </w:rPr>
        <w:t xml:space="preserve"> </w:t>
      </w:r>
      <w:r w:rsidRPr="00D41044">
        <w:rPr>
          <w:b/>
          <w:bCs/>
          <w:color w:val="auto"/>
          <w:sz w:val="22"/>
          <w:szCs w:val="22"/>
        </w:rPr>
        <w:t>Дмитрию Викторовичу</w:t>
      </w:r>
      <w:r w:rsidRPr="00A43DF2">
        <w:rPr>
          <w:color w:val="auto"/>
          <w:sz w:val="22"/>
          <w:szCs w:val="22"/>
        </w:rPr>
        <w:t>, и находящи</w:t>
      </w:r>
      <w:r>
        <w:rPr>
          <w:color w:val="auto"/>
          <w:sz w:val="22"/>
          <w:szCs w:val="22"/>
        </w:rPr>
        <w:t>е</w:t>
      </w:r>
      <w:r w:rsidRPr="00A43DF2">
        <w:rPr>
          <w:color w:val="auto"/>
          <w:sz w:val="22"/>
          <w:szCs w:val="22"/>
        </w:rPr>
        <w:t xml:space="preserve">ся в залоге у </w:t>
      </w:r>
      <w:r w:rsidRPr="00D41044">
        <w:rPr>
          <w:color w:val="auto"/>
          <w:sz w:val="22"/>
          <w:szCs w:val="22"/>
        </w:rPr>
        <w:t>ПАО «Сбербанк России»</w:t>
      </w:r>
      <w:r w:rsidRPr="00A43DF2">
        <w:rPr>
          <w:color w:val="auto"/>
          <w:sz w:val="22"/>
          <w:szCs w:val="22"/>
        </w:rPr>
        <w:t>.</w:t>
      </w:r>
    </w:p>
    <w:p w14:paraId="3EEF8FBD" w14:textId="29FEBC1F" w:rsidR="00D41044" w:rsidRPr="00DB3857" w:rsidRDefault="00D41044" w:rsidP="00D41044">
      <w:pPr>
        <w:ind w:firstLine="709"/>
        <w:jc w:val="both"/>
        <w:rPr>
          <w:color w:val="auto"/>
          <w:sz w:val="22"/>
          <w:szCs w:val="22"/>
        </w:rPr>
      </w:pPr>
      <w:r w:rsidRPr="00A43DF2">
        <w:rPr>
          <w:color w:val="auto"/>
          <w:sz w:val="22"/>
          <w:szCs w:val="22"/>
        </w:rPr>
        <w:t xml:space="preserve">Вид права – собственность. Обременение – аресты, ипотека, </w:t>
      </w:r>
      <w:r w:rsidRPr="00E735A1">
        <w:rPr>
          <w:color w:val="auto"/>
          <w:sz w:val="22"/>
          <w:szCs w:val="22"/>
        </w:rPr>
        <w:t>ограничения прав на земельный участок, предусмотренные статьей 56 Земельного кодекса РФ</w:t>
      </w:r>
      <w:r w:rsidRPr="000A0B1A">
        <w:rPr>
          <w:color w:val="auto"/>
          <w:sz w:val="22"/>
          <w:szCs w:val="22"/>
        </w:rPr>
        <w:t xml:space="preserve"> </w:t>
      </w:r>
      <w:r w:rsidRPr="00DB3857">
        <w:rPr>
          <w:color w:val="auto"/>
          <w:sz w:val="22"/>
          <w:szCs w:val="22"/>
        </w:rPr>
        <w:t xml:space="preserve">(уведомление № </w:t>
      </w:r>
      <w:r>
        <w:rPr>
          <w:color w:val="auto"/>
          <w:sz w:val="22"/>
          <w:szCs w:val="22"/>
        </w:rPr>
        <w:t>2397</w:t>
      </w:r>
      <w:r w:rsidRPr="00DB3857">
        <w:rPr>
          <w:color w:val="auto"/>
          <w:sz w:val="22"/>
          <w:szCs w:val="22"/>
        </w:rPr>
        <w:t xml:space="preserve"> от </w:t>
      </w:r>
      <w:r>
        <w:rPr>
          <w:color w:val="auto"/>
          <w:sz w:val="22"/>
          <w:szCs w:val="22"/>
        </w:rPr>
        <w:t>28</w:t>
      </w:r>
      <w:r w:rsidRPr="00DB3857">
        <w:rPr>
          <w:color w:val="auto"/>
          <w:sz w:val="22"/>
          <w:szCs w:val="22"/>
        </w:rPr>
        <w:t>.</w:t>
      </w:r>
      <w:r>
        <w:rPr>
          <w:color w:val="auto"/>
          <w:sz w:val="22"/>
          <w:szCs w:val="22"/>
        </w:rPr>
        <w:t>08</w:t>
      </w:r>
      <w:r w:rsidRPr="00DB3857">
        <w:rPr>
          <w:color w:val="auto"/>
          <w:sz w:val="22"/>
          <w:szCs w:val="22"/>
        </w:rPr>
        <w:t xml:space="preserve">.2026). Судебный пристав-исполнитель </w:t>
      </w:r>
      <w:r w:rsidRPr="00D41044">
        <w:rPr>
          <w:color w:val="auto"/>
          <w:sz w:val="22"/>
          <w:szCs w:val="22"/>
        </w:rPr>
        <w:t>ОСП по г. Вятские Поляны и Вятскополянскому району Ганихин</w:t>
      </w:r>
      <w:r>
        <w:rPr>
          <w:color w:val="auto"/>
          <w:sz w:val="22"/>
          <w:szCs w:val="22"/>
        </w:rPr>
        <w:t>а</w:t>
      </w:r>
      <w:r w:rsidRPr="00D41044">
        <w:rPr>
          <w:color w:val="auto"/>
          <w:sz w:val="22"/>
          <w:szCs w:val="22"/>
        </w:rPr>
        <w:t xml:space="preserve"> Е.Е. </w:t>
      </w:r>
      <w:r w:rsidRPr="00DB3857">
        <w:rPr>
          <w:color w:val="auto"/>
          <w:sz w:val="22"/>
          <w:szCs w:val="22"/>
        </w:rPr>
        <w:t>(тел. +7 (8332) 48-97-97).</w:t>
      </w:r>
    </w:p>
    <w:p w14:paraId="076A08F3" w14:textId="7D5B281A" w:rsidR="00D41044" w:rsidRPr="00DB3857" w:rsidRDefault="00D41044" w:rsidP="00D41044">
      <w:pPr>
        <w:ind w:firstLine="709"/>
        <w:jc w:val="both"/>
        <w:rPr>
          <w:sz w:val="22"/>
          <w:szCs w:val="22"/>
        </w:rPr>
      </w:pPr>
      <w:r w:rsidRPr="00DB3857">
        <w:rPr>
          <w:sz w:val="22"/>
          <w:szCs w:val="22"/>
        </w:rPr>
        <w:t xml:space="preserve">Основание для проведения торгов – постановление </w:t>
      </w:r>
      <w:r>
        <w:rPr>
          <w:sz w:val="22"/>
          <w:szCs w:val="22"/>
        </w:rPr>
        <w:t xml:space="preserve">ведущего </w:t>
      </w:r>
      <w:r w:rsidRPr="00DB3857">
        <w:rPr>
          <w:sz w:val="22"/>
          <w:szCs w:val="22"/>
        </w:rPr>
        <w:t xml:space="preserve">судебного пристава-исполнителя </w:t>
      </w:r>
      <w:r w:rsidRPr="00D41044">
        <w:rPr>
          <w:color w:val="auto"/>
          <w:sz w:val="22"/>
          <w:szCs w:val="22"/>
        </w:rPr>
        <w:t xml:space="preserve">ОСП по г. Вятские Поляны и Вятскополянскому району </w:t>
      </w:r>
      <w:r w:rsidRPr="00DB3857">
        <w:rPr>
          <w:color w:val="auto"/>
          <w:sz w:val="22"/>
          <w:szCs w:val="22"/>
        </w:rPr>
        <w:t xml:space="preserve">ГУФССП России по Кировской области </w:t>
      </w:r>
      <w:r w:rsidRPr="00D41044">
        <w:rPr>
          <w:color w:val="auto"/>
          <w:sz w:val="22"/>
          <w:szCs w:val="22"/>
        </w:rPr>
        <w:t xml:space="preserve">Ганихиной Е.Е. </w:t>
      </w:r>
      <w:r w:rsidRPr="00DB3857">
        <w:rPr>
          <w:sz w:val="22"/>
          <w:szCs w:val="22"/>
        </w:rPr>
        <w:t xml:space="preserve">от </w:t>
      </w:r>
      <w:r>
        <w:rPr>
          <w:sz w:val="22"/>
          <w:szCs w:val="22"/>
        </w:rPr>
        <w:t>25</w:t>
      </w:r>
      <w:r w:rsidRPr="00DB3857">
        <w:rPr>
          <w:sz w:val="22"/>
          <w:szCs w:val="22"/>
        </w:rPr>
        <w:t>.</w:t>
      </w:r>
      <w:r>
        <w:rPr>
          <w:sz w:val="22"/>
          <w:szCs w:val="22"/>
        </w:rPr>
        <w:t>08</w:t>
      </w:r>
      <w:r w:rsidRPr="00DB3857">
        <w:rPr>
          <w:sz w:val="22"/>
          <w:szCs w:val="22"/>
        </w:rPr>
        <w:t>.2026 о передаче на реализацию на торгах</w:t>
      </w:r>
      <w:r w:rsidRPr="00AC7A5B">
        <w:rPr>
          <w:color w:val="auto"/>
          <w:sz w:val="22"/>
          <w:szCs w:val="22"/>
        </w:rPr>
        <w:t>.</w:t>
      </w:r>
    </w:p>
    <w:p w14:paraId="09E60A1A" w14:textId="6449680C" w:rsidR="00D41044" w:rsidRPr="00DB3857" w:rsidRDefault="00D41044" w:rsidP="00D41044">
      <w:pPr>
        <w:ind w:firstLine="709"/>
        <w:jc w:val="both"/>
        <w:rPr>
          <w:color w:val="auto"/>
          <w:sz w:val="22"/>
          <w:szCs w:val="22"/>
        </w:rPr>
      </w:pPr>
      <w:r w:rsidRPr="00DB3857">
        <w:rPr>
          <w:color w:val="auto"/>
          <w:sz w:val="22"/>
          <w:szCs w:val="22"/>
        </w:rPr>
        <w:t xml:space="preserve">Начальная цена – </w:t>
      </w:r>
      <w:r w:rsidRPr="00D41044">
        <w:rPr>
          <w:color w:val="auto"/>
          <w:sz w:val="22"/>
          <w:szCs w:val="22"/>
        </w:rPr>
        <w:t>769</w:t>
      </w:r>
      <w:r>
        <w:rPr>
          <w:color w:val="auto"/>
          <w:sz w:val="22"/>
          <w:szCs w:val="22"/>
        </w:rPr>
        <w:t> </w:t>
      </w:r>
      <w:r w:rsidRPr="00D41044">
        <w:rPr>
          <w:color w:val="auto"/>
          <w:sz w:val="22"/>
          <w:szCs w:val="22"/>
        </w:rPr>
        <w:t>600</w:t>
      </w:r>
      <w:r>
        <w:rPr>
          <w:color w:val="auto"/>
          <w:sz w:val="22"/>
          <w:szCs w:val="22"/>
        </w:rPr>
        <w:t xml:space="preserve"> </w:t>
      </w:r>
      <w:r w:rsidRPr="00DB3857">
        <w:rPr>
          <w:color w:val="auto"/>
          <w:sz w:val="22"/>
          <w:szCs w:val="22"/>
        </w:rPr>
        <w:t xml:space="preserve">руб. (НДС не облагается), задаток </w:t>
      </w:r>
      <w:r w:rsidRPr="00D41044">
        <w:rPr>
          <w:color w:val="auto"/>
          <w:sz w:val="22"/>
          <w:szCs w:val="22"/>
        </w:rPr>
        <w:t>38</w:t>
      </w:r>
      <w:r>
        <w:rPr>
          <w:color w:val="auto"/>
          <w:sz w:val="22"/>
          <w:szCs w:val="22"/>
        </w:rPr>
        <w:t> </w:t>
      </w:r>
      <w:r w:rsidRPr="00D41044">
        <w:rPr>
          <w:color w:val="auto"/>
          <w:sz w:val="22"/>
          <w:szCs w:val="22"/>
        </w:rPr>
        <w:t>480</w:t>
      </w:r>
      <w:r>
        <w:rPr>
          <w:color w:val="auto"/>
          <w:sz w:val="22"/>
          <w:szCs w:val="22"/>
        </w:rPr>
        <w:t xml:space="preserve"> </w:t>
      </w:r>
      <w:r w:rsidRPr="00DB3857">
        <w:rPr>
          <w:color w:val="auto"/>
          <w:sz w:val="22"/>
          <w:szCs w:val="22"/>
        </w:rPr>
        <w:t xml:space="preserve">руб., шаг аукциона </w:t>
      </w:r>
      <w:r w:rsidRPr="00D41044">
        <w:rPr>
          <w:color w:val="auto"/>
          <w:sz w:val="22"/>
          <w:szCs w:val="22"/>
        </w:rPr>
        <w:t>7</w:t>
      </w:r>
      <w:r>
        <w:rPr>
          <w:color w:val="auto"/>
          <w:sz w:val="22"/>
          <w:szCs w:val="22"/>
        </w:rPr>
        <w:t> </w:t>
      </w:r>
      <w:r w:rsidRPr="00D41044">
        <w:rPr>
          <w:color w:val="auto"/>
          <w:sz w:val="22"/>
          <w:szCs w:val="22"/>
        </w:rPr>
        <w:t>696</w:t>
      </w:r>
      <w:r>
        <w:rPr>
          <w:color w:val="auto"/>
          <w:sz w:val="22"/>
          <w:szCs w:val="22"/>
        </w:rPr>
        <w:t xml:space="preserve"> </w:t>
      </w:r>
      <w:r w:rsidRPr="00DB3857">
        <w:rPr>
          <w:color w:val="auto"/>
          <w:sz w:val="22"/>
          <w:szCs w:val="22"/>
        </w:rPr>
        <w:t>руб.</w:t>
      </w:r>
    </w:p>
    <w:p w14:paraId="1BF1F41F" w14:textId="77777777" w:rsidR="00D41044" w:rsidRDefault="00D41044" w:rsidP="004C5509">
      <w:pPr>
        <w:jc w:val="both"/>
        <w:rPr>
          <w:b/>
          <w:sz w:val="22"/>
          <w:szCs w:val="22"/>
        </w:rPr>
      </w:pPr>
    </w:p>
    <w:p w14:paraId="1E388980" w14:textId="77777777" w:rsidR="00AC27D3" w:rsidRPr="00DB3857" w:rsidRDefault="00AC27D3">
      <w:pPr>
        <w:ind w:firstLine="708"/>
        <w:contextualSpacing/>
        <w:jc w:val="center"/>
        <w:rPr>
          <w:b/>
          <w:sz w:val="22"/>
          <w:szCs w:val="22"/>
        </w:rPr>
      </w:pPr>
    </w:p>
    <w:p w14:paraId="51FB14EE" w14:textId="77777777" w:rsidR="00DB3857" w:rsidRPr="00DB3857" w:rsidRDefault="00DB3857" w:rsidP="00DB3857">
      <w:pPr>
        <w:ind w:firstLine="708"/>
        <w:contextualSpacing/>
        <w:jc w:val="center"/>
        <w:rPr>
          <w:sz w:val="22"/>
          <w:szCs w:val="22"/>
        </w:rPr>
      </w:pPr>
      <w:r w:rsidRPr="00DB3857">
        <w:rPr>
          <w:b/>
          <w:sz w:val="22"/>
          <w:szCs w:val="22"/>
        </w:rPr>
        <w:t>III. Условия участия в аукционе, порядок подачи заявки</w:t>
      </w:r>
    </w:p>
    <w:p w14:paraId="285ECF1F" w14:textId="77777777" w:rsidR="00DB3857" w:rsidRPr="00DB3857" w:rsidRDefault="00DB3857" w:rsidP="00DB3857">
      <w:pPr>
        <w:numPr>
          <w:ilvl w:val="0"/>
          <w:numId w:val="2"/>
        </w:numPr>
        <w:spacing w:beforeAutospacing="1" w:afterAutospacing="1"/>
        <w:jc w:val="center"/>
        <w:rPr>
          <w:b/>
          <w:sz w:val="22"/>
          <w:szCs w:val="22"/>
        </w:rPr>
      </w:pPr>
      <w:r w:rsidRPr="00DB3857">
        <w:rPr>
          <w:b/>
          <w:sz w:val="22"/>
          <w:szCs w:val="22"/>
        </w:rPr>
        <w:t>Общие условия</w:t>
      </w:r>
    </w:p>
    <w:p w14:paraId="583C97E0"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Участником аукциона может быть любое юридическое лицо независимо </w:t>
      </w:r>
      <w:r w:rsidRPr="00DB3857">
        <w:rPr>
          <w:sz w:val="22"/>
          <w:szCs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279B4E62" w14:textId="77777777" w:rsidR="00DB3857" w:rsidRPr="00DB3857" w:rsidRDefault="00DB3857" w:rsidP="00DB3857">
      <w:pPr>
        <w:spacing w:beforeAutospacing="1" w:afterAutospacing="1"/>
        <w:ind w:firstLine="567"/>
        <w:jc w:val="both"/>
        <w:rPr>
          <w:sz w:val="22"/>
          <w:szCs w:val="22"/>
        </w:rPr>
      </w:pPr>
      <w:r w:rsidRPr="00DB3857">
        <w:rPr>
          <w:sz w:val="22"/>
          <w:szCs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0C1ACF8F" w14:textId="77777777" w:rsidR="00DB3857" w:rsidRPr="00DB3857" w:rsidRDefault="00DB3857" w:rsidP="00DB3857">
      <w:pPr>
        <w:spacing w:beforeAutospacing="1" w:afterAutospacing="1"/>
        <w:ind w:firstLine="567"/>
        <w:jc w:val="both"/>
        <w:rPr>
          <w:sz w:val="22"/>
          <w:szCs w:val="22"/>
        </w:rPr>
      </w:pPr>
      <w:r w:rsidRPr="00DB3857">
        <w:rPr>
          <w:sz w:val="22"/>
          <w:szCs w:val="22"/>
        </w:rPr>
        <w:lastRenderedPageBreak/>
        <w:t xml:space="preserve">Заявитель при подаче заявки на участие в аукционе подает декларацию о том, что </w:t>
      </w:r>
      <w:r w:rsidRPr="00DB3857">
        <w:rPr>
          <w:sz w:val="22"/>
          <w:szCs w:val="22"/>
        </w:rPr>
        <w:br/>
        <w:t>не является лицом, которое в соответствии с п. 5 ст. 449.1 Гражданского кодекса Российской Федерации не вправе участвовать в торгах.</w:t>
      </w:r>
    </w:p>
    <w:p w14:paraId="7B995F23" w14:textId="77777777" w:rsidR="00DB3857" w:rsidRPr="00DB3857" w:rsidRDefault="00DB3857" w:rsidP="00DB3857">
      <w:pPr>
        <w:spacing w:beforeAutospacing="1" w:afterAutospacing="1"/>
        <w:ind w:firstLine="567"/>
        <w:jc w:val="both"/>
        <w:rPr>
          <w:sz w:val="22"/>
          <w:szCs w:val="22"/>
        </w:rPr>
      </w:pPr>
      <w:r w:rsidRPr="00DB3857">
        <w:rPr>
          <w:sz w:val="22"/>
          <w:szCs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45E3B8C7" w14:textId="77777777" w:rsidR="00DB3857" w:rsidRPr="00DB3857" w:rsidRDefault="00DB3857" w:rsidP="00DB3857">
      <w:pPr>
        <w:spacing w:beforeAutospacing="1" w:afterAutospacing="1"/>
        <w:ind w:firstLine="567"/>
        <w:jc w:val="both"/>
        <w:rPr>
          <w:sz w:val="22"/>
          <w:szCs w:val="22"/>
        </w:rPr>
      </w:pPr>
      <w:r w:rsidRPr="00DB3857">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4C3475E5" w14:textId="77777777" w:rsidR="00DB3857" w:rsidRPr="00DB3857" w:rsidRDefault="00DB3857" w:rsidP="00DB3857">
      <w:pPr>
        <w:spacing w:beforeAutospacing="1" w:afterAutospacing="1"/>
        <w:ind w:firstLine="567"/>
        <w:jc w:val="both"/>
        <w:rPr>
          <w:sz w:val="22"/>
          <w:szCs w:val="22"/>
        </w:rPr>
      </w:pPr>
      <w:r w:rsidRPr="00DB3857">
        <w:rPr>
          <w:sz w:val="22"/>
          <w:szCs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139BB699" w14:textId="77777777" w:rsidR="00DB3857" w:rsidRPr="00DB3857" w:rsidRDefault="00DB3857" w:rsidP="00DB3857">
      <w:pPr>
        <w:spacing w:beforeAutospacing="1" w:afterAutospacing="1"/>
        <w:ind w:firstLine="567"/>
        <w:jc w:val="both"/>
        <w:rPr>
          <w:sz w:val="22"/>
          <w:szCs w:val="22"/>
        </w:rPr>
      </w:pPr>
      <w:r w:rsidRPr="00DB3857">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57B8CE58" w14:textId="77777777" w:rsidR="00DB3857" w:rsidRPr="00DB3857" w:rsidRDefault="00DB3857" w:rsidP="00DB3857">
      <w:pPr>
        <w:spacing w:beforeAutospacing="1" w:afterAutospacing="1"/>
        <w:ind w:firstLine="567"/>
        <w:jc w:val="both"/>
        <w:rPr>
          <w:sz w:val="22"/>
          <w:szCs w:val="22"/>
        </w:rPr>
      </w:pPr>
      <w:r w:rsidRPr="00DB3857">
        <w:rPr>
          <w:sz w:val="22"/>
          <w:szCs w:val="22"/>
        </w:rPr>
        <w:t>Заявитель вправе подать только одну заявку в отношении лота аукциона с полным пакетом документов по нему.</w:t>
      </w:r>
    </w:p>
    <w:p w14:paraId="67D0D9BD" w14:textId="77777777" w:rsidR="00DB3857" w:rsidRPr="00DB3857" w:rsidRDefault="00DB3857" w:rsidP="00DB3857">
      <w:pPr>
        <w:spacing w:beforeAutospacing="1" w:afterAutospacing="1"/>
        <w:ind w:firstLine="567"/>
        <w:jc w:val="both"/>
        <w:rPr>
          <w:sz w:val="22"/>
          <w:szCs w:val="22"/>
        </w:rPr>
      </w:pPr>
      <w:r w:rsidRPr="00DB3857">
        <w:rPr>
          <w:sz w:val="22"/>
          <w:szCs w:val="22"/>
        </w:rPr>
        <w:t>Заявитель подает заявку на участие в аукционе в сроки, установленные в извещении.</w:t>
      </w:r>
    </w:p>
    <w:p w14:paraId="523E0458"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Заявитель несет все расходы, связанные с подготовкой и подачей своей заявки </w:t>
      </w:r>
      <w:r w:rsidRPr="00DB3857">
        <w:rPr>
          <w:sz w:val="22"/>
          <w:szCs w:val="22"/>
        </w:rPr>
        <w:br/>
        <w:t xml:space="preserve">на участие в аукционе, а Организатор торгов не несет при этом обязательств по расходам, </w:t>
      </w:r>
      <w:r w:rsidRPr="00DB3857">
        <w:rPr>
          <w:sz w:val="22"/>
          <w:szCs w:val="22"/>
        </w:rPr>
        <w:br/>
        <w:t>за исключением случаев, прямо предусмотренных действующим законодательством.</w:t>
      </w:r>
    </w:p>
    <w:p w14:paraId="30399842" w14:textId="0EB140AB" w:rsidR="00DB3857" w:rsidRPr="00DB3857" w:rsidRDefault="00DB3857" w:rsidP="00DB3857">
      <w:pPr>
        <w:spacing w:beforeAutospacing="1" w:afterAutospacing="1"/>
        <w:ind w:firstLine="567"/>
        <w:jc w:val="both"/>
        <w:rPr>
          <w:sz w:val="22"/>
          <w:szCs w:val="22"/>
        </w:rPr>
      </w:pPr>
      <w:r w:rsidRPr="00DB3857">
        <w:rPr>
          <w:sz w:val="22"/>
          <w:szCs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DB3857">
        <w:rPr>
          <w:sz w:val="22"/>
          <w:szCs w:val="22"/>
        </w:rPr>
        <w:br/>
      </w:r>
      <w:r w:rsidR="007D749A" w:rsidRPr="007D749A">
        <w:rPr>
          <w:sz w:val="22"/>
          <w:szCs w:val="22"/>
        </w:rPr>
        <w:t>www.fabrikant.ru</w:t>
      </w:r>
      <w:r w:rsidRPr="00DB3857">
        <w:rPr>
          <w:sz w:val="22"/>
          <w:szCs w:val="22"/>
        </w:rPr>
        <w:t>.</w:t>
      </w:r>
    </w:p>
    <w:p w14:paraId="2C92F238" w14:textId="2EDAF6F9" w:rsidR="00DB3857" w:rsidRPr="00DB3857" w:rsidRDefault="00DB3857" w:rsidP="00DB3857">
      <w:pPr>
        <w:spacing w:beforeAutospacing="1" w:afterAutospacing="1"/>
        <w:ind w:firstLine="567"/>
        <w:jc w:val="both"/>
        <w:rPr>
          <w:sz w:val="22"/>
          <w:szCs w:val="22"/>
        </w:rPr>
      </w:pPr>
      <w:r w:rsidRPr="00DB3857">
        <w:rPr>
          <w:sz w:val="22"/>
          <w:szCs w:val="22"/>
        </w:rPr>
        <w:t xml:space="preserve">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t>
      </w:r>
      <w:r w:rsidR="007D749A" w:rsidRPr="007D749A">
        <w:rPr>
          <w:sz w:val="22"/>
          <w:szCs w:val="22"/>
        </w:rPr>
        <w:t>www.fabrikant.ru</w:t>
      </w:r>
      <w:r w:rsidRPr="00DB3857">
        <w:rPr>
          <w:sz w:val="22"/>
          <w:szCs w:val="22"/>
        </w:rPr>
        <w:t>.</w:t>
      </w:r>
    </w:p>
    <w:p w14:paraId="1C632ACF" w14:textId="77777777" w:rsidR="00DB3857" w:rsidRPr="00DB3857" w:rsidRDefault="00DB3857" w:rsidP="00DB3857">
      <w:pPr>
        <w:spacing w:beforeAutospacing="1" w:afterAutospacing="1"/>
        <w:ind w:firstLine="567"/>
        <w:jc w:val="both"/>
        <w:rPr>
          <w:sz w:val="22"/>
          <w:szCs w:val="22"/>
        </w:rPr>
      </w:pPr>
      <w:r w:rsidRPr="00DB3857">
        <w:rPr>
          <w:sz w:val="22"/>
          <w:szCs w:val="22"/>
        </w:rPr>
        <w:t>Прием, регистрация, учет поступивших заявок, хранение заявок осуществляется программно-аппаратными средствами ЭТП.</w:t>
      </w:r>
    </w:p>
    <w:p w14:paraId="236E0039" w14:textId="77777777" w:rsidR="00DB3857" w:rsidRPr="00DB3857" w:rsidRDefault="00DB3857" w:rsidP="00DB3857">
      <w:pPr>
        <w:spacing w:beforeAutospacing="1" w:afterAutospacing="1"/>
        <w:ind w:firstLine="567"/>
        <w:jc w:val="both"/>
        <w:rPr>
          <w:sz w:val="22"/>
          <w:szCs w:val="22"/>
        </w:rPr>
      </w:pPr>
      <w:r w:rsidRPr="00DB3857">
        <w:rPr>
          <w:sz w:val="22"/>
          <w:szCs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4E0B46F3" w14:textId="77777777" w:rsidR="00DB3857" w:rsidRPr="00DB3857" w:rsidRDefault="00DB3857" w:rsidP="00DB3857">
      <w:pPr>
        <w:jc w:val="both"/>
        <w:rPr>
          <w:sz w:val="22"/>
          <w:szCs w:val="22"/>
        </w:rPr>
      </w:pPr>
    </w:p>
    <w:p w14:paraId="21ADB39E" w14:textId="77777777" w:rsidR="00DB3857" w:rsidRPr="00DB3857" w:rsidRDefault="00DB3857" w:rsidP="00DB3857">
      <w:pPr>
        <w:numPr>
          <w:ilvl w:val="0"/>
          <w:numId w:val="2"/>
        </w:numPr>
        <w:contextualSpacing/>
        <w:jc w:val="center"/>
        <w:rPr>
          <w:sz w:val="22"/>
          <w:szCs w:val="22"/>
        </w:rPr>
      </w:pPr>
      <w:r w:rsidRPr="00DB3857">
        <w:rPr>
          <w:b/>
          <w:sz w:val="22"/>
          <w:szCs w:val="22"/>
        </w:rPr>
        <w:t>Требования, предъявляемые к претендентам для участия в аукционе.</w:t>
      </w:r>
    </w:p>
    <w:p w14:paraId="1FD077FC" w14:textId="77777777" w:rsidR="00DB3857" w:rsidRPr="00DB3857" w:rsidRDefault="00DB3857" w:rsidP="00DB3857">
      <w:pPr>
        <w:ind w:firstLine="567"/>
        <w:jc w:val="both"/>
        <w:rPr>
          <w:sz w:val="22"/>
          <w:szCs w:val="22"/>
        </w:rPr>
      </w:pPr>
      <w:r w:rsidRPr="00DB3857">
        <w:rPr>
          <w:sz w:val="22"/>
          <w:szCs w:val="22"/>
        </w:rPr>
        <w:t xml:space="preserve">Для участия в торгах, необходимо зарегистрироваться </w:t>
      </w:r>
      <w:r w:rsidRPr="00DB3857">
        <w:rPr>
          <w:b/>
          <w:sz w:val="22"/>
          <w:szCs w:val="22"/>
        </w:rPr>
        <w:t>на</w:t>
      </w:r>
      <w:r w:rsidRPr="00DB3857">
        <w:rPr>
          <w:sz w:val="22"/>
          <w:szCs w:val="22"/>
        </w:rPr>
        <w:t xml:space="preserve"> </w:t>
      </w:r>
      <w:r w:rsidRPr="00DB3857">
        <w:rPr>
          <w:b/>
          <w:sz w:val="22"/>
          <w:szCs w:val="22"/>
        </w:rPr>
        <w:t>электронной торговой площадке (ЭТП)</w:t>
      </w:r>
      <w:r w:rsidRPr="00DB3857">
        <w:rPr>
          <w:sz w:val="22"/>
          <w:szCs w:val="22"/>
        </w:rPr>
        <w:t xml:space="preserve"> при наличии </w:t>
      </w:r>
      <w:r w:rsidRPr="00DB3857">
        <w:rPr>
          <w:b/>
          <w:sz w:val="22"/>
          <w:szCs w:val="22"/>
        </w:rPr>
        <w:t>электронной подписи (ЭП)</w:t>
      </w:r>
      <w:r w:rsidRPr="00DB3857">
        <w:rPr>
          <w:sz w:val="22"/>
          <w:szCs w:val="22"/>
        </w:rPr>
        <w:t xml:space="preserve">. </w:t>
      </w:r>
    </w:p>
    <w:p w14:paraId="1B97D23F" w14:textId="77777777" w:rsidR="00DB3857" w:rsidRPr="00DB3857" w:rsidRDefault="00DB3857" w:rsidP="00DB3857">
      <w:pPr>
        <w:ind w:firstLine="567"/>
        <w:jc w:val="both"/>
        <w:rPr>
          <w:sz w:val="22"/>
          <w:szCs w:val="22"/>
        </w:rPr>
      </w:pPr>
      <w:r w:rsidRPr="00DB3857">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2A696A3E" w14:textId="77777777" w:rsidR="00DB3857" w:rsidRPr="00DB3857" w:rsidRDefault="00DB3857" w:rsidP="00DB3857">
      <w:pPr>
        <w:ind w:firstLine="567"/>
        <w:jc w:val="both"/>
        <w:rPr>
          <w:sz w:val="22"/>
          <w:szCs w:val="22"/>
        </w:rPr>
      </w:pPr>
      <w:r w:rsidRPr="00DB3857">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291D9E92" w14:textId="77777777" w:rsidR="00DB3857" w:rsidRPr="00DB3857" w:rsidRDefault="00DB3857" w:rsidP="00DB3857">
      <w:pPr>
        <w:ind w:firstLine="567"/>
        <w:jc w:val="both"/>
        <w:rPr>
          <w:sz w:val="22"/>
          <w:szCs w:val="22"/>
        </w:rPr>
      </w:pPr>
      <w:r w:rsidRPr="00DB3857">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70591CE7" w14:textId="77777777" w:rsidR="00DB3857" w:rsidRPr="00DB3857" w:rsidRDefault="00DB3857" w:rsidP="00DB3857">
      <w:pPr>
        <w:ind w:firstLine="567"/>
        <w:jc w:val="both"/>
        <w:rPr>
          <w:sz w:val="22"/>
          <w:szCs w:val="22"/>
        </w:rPr>
      </w:pPr>
      <w:r w:rsidRPr="00DB3857">
        <w:rPr>
          <w:sz w:val="22"/>
          <w:szCs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25B6D044" w14:textId="77777777" w:rsidR="00DB3857" w:rsidRPr="00DB3857" w:rsidRDefault="00DB3857" w:rsidP="00DB3857">
      <w:pPr>
        <w:ind w:firstLine="567"/>
        <w:jc w:val="both"/>
        <w:rPr>
          <w:sz w:val="22"/>
          <w:szCs w:val="22"/>
        </w:rPr>
      </w:pPr>
      <w:r w:rsidRPr="00DB3857">
        <w:rPr>
          <w:sz w:val="22"/>
          <w:szCs w:val="22"/>
        </w:rPr>
        <w:lastRenderedPageBreak/>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71608E67" w14:textId="2E10D54E" w:rsidR="00DB3857" w:rsidRPr="00DB3857" w:rsidRDefault="00DB3857" w:rsidP="00DB3857">
      <w:pPr>
        <w:ind w:firstLine="567"/>
        <w:jc w:val="both"/>
        <w:rPr>
          <w:sz w:val="22"/>
          <w:szCs w:val="22"/>
        </w:rPr>
      </w:pPr>
      <w:r w:rsidRPr="00DB3857">
        <w:rPr>
          <w:sz w:val="22"/>
          <w:szCs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007D749A" w:rsidRPr="007D749A">
        <w:rPr>
          <w:sz w:val="22"/>
          <w:szCs w:val="22"/>
        </w:rPr>
        <w:t>www.fabrikant.ru</w:t>
      </w:r>
      <w:r w:rsidRPr="00DB3857">
        <w:rPr>
          <w:sz w:val="22"/>
          <w:szCs w:val="22"/>
        </w:rPr>
        <w:t>.</w:t>
      </w:r>
    </w:p>
    <w:p w14:paraId="2043ED1F" w14:textId="77777777" w:rsidR="00DB3857" w:rsidRPr="00DB3857" w:rsidRDefault="00DB3857" w:rsidP="00DB3857">
      <w:pPr>
        <w:spacing w:line="276" w:lineRule="auto"/>
        <w:ind w:firstLine="567"/>
        <w:jc w:val="both"/>
        <w:rPr>
          <w:sz w:val="22"/>
          <w:szCs w:val="22"/>
        </w:rPr>
      </w:pPr>
      <w:r w:rsidRPr="00DB3857">
        <w:rPr>
          <w:sz w:val="22"/>
          <w:szCs w:val="22"/>
        </w:rPr>
        <w:t>Заявка на участие в аукционе подается путем заполнения формы заявки, утвержденной настоящим извещением (прилагается).</w:t>
      </w:r>
    </w:p>
    <w:p w14:paraId="39A0B2D3" w14:textId="77777777" w:rsidR="007D749A" w:rsidRPr="00A94FF5" w:rsidRDefault="007D749A" w:rsidP="007D749A">
      <w:pPr>
        <w:spacing w:line="276" w:lineRule="auto"/>
        <w:ind w:firstLine="567"/>
        <w:jc w:val="both"/>
        <w:rPr>
          <w:sz w:val="22"/>
          <w:szCs w:val="22"/>
        </w:rPr>
      </w:pPr>
      <w:r w:rsidRPr="00A94FF5">
        <w:rPr>
          <w:sz w:val="22"/>
          <w:szCs w:val="22"/>
        </w:rPr>
        <w:t>В состав заявки входят следующие документы:</w:t>
      </w:r>
    </w:p>
    <w:p w14:paraId="64F90A83" w14:textId="77777777" w:rsidR="007D749A" w:rsidRPr="00A94FF5" w:rsidRDefault="007D749A" w:rsidP="007D749A">
      <w:pPr>
        <w:spacing w:line="276" w:lineRule="auto"/>
        <w:ind w:firstLine="567"/>
        <w:jc w:val="both"/>
        <w:rPr>
          <w:b/>
          <w:sz w:val="22"/>
          <w:szCs w:val="22"/>
        </w:rPr>
      </w:pPr>
      <w:r w:rsidRPr="00A94FF5">
        <w:rPr>
          <w:b/>
          <w:sz w:val="22"/>
          <w:szCs w:val="22"/>
        </w:rPr>
        <w:t>- для физических лиц:</w:t>
      </w:r>
    </w:p>
    <w:p w14:paraId="411536D4" w14:textId="77777777" w:rsidR="007D749A" w:rsidRPr="00A94FF5" w:rsidRDefault="007D749A" w:rsidP="007D749A">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65E54ACA" w14:textId="77777777" w:rsidR="007D749A" w:rsidRPr="00A94FF5" w:rsidRDefault="007D749A" w:rsidP="007D749A">
      <w:pPr>
        <w:spacing w:line="276" w:lineRule="auto"/>
        <w:ind w:firstLine="567"/>
        <w:jc w:val="both"/>
        <w:rPr>
          <w:sz w:val="22"/>
          <w:szCs w:val="22"/>
        </w:rPr>
      </w:pPr>
      <w:r w:rsidRPr="00A94FF5">
        <w:rPr>
          <w:sz w:val="22"/>
          <w:szCs w:val="22"/>
        </w:rPr>
        <w:t>2) копия паспорта заявителя (копия страниц №№ 2-3, страницы с указанием последней регистрации гражданина по месту жительства);</w:t>
      </w:r>
    </w:p>
    <w:p w14:paraId="2873172D" w14:textId="77777777" w:rsidR="007D749A" w:rsidRPr="00A94FF5" w:rsidRDefault="007D749A" w:rsidP="007D749A">
      <w:pPr>
        <w:spacing w:line="276" w:lineRule="auto"/>
        <w:ind w:firstLine="567"/>
        <w:jc w:val="both"/>
        <w:rPr>
          <w:sz w:val="22"/>
          <w:szCs w:val="22"/>
        </w:rPr>
      </w:pPr>
      <w:r w:rsidRPr="00A94FF5">
        <w:rPr>
          <w:sz w:val="22"/>
          <w:szCs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624CF37C" w14:textId="77777777" w:rsidR="007D749A" w:rsidRPr="00A94FF5" w:rsidRDefault="007D749A" w:rsidP="007D749A">
      <w:pPr>
        <w:spacing w:line="276" w:lineRule="auto"/>
        <w:ind w:firstLine="567"/>
        <w:jc w:val="both"/>
        <w:rPr>
          <w:sz w:val="22"/>
          <w:szCs w:val="22"/>
        </w:rPr>
      </w:pPr>
      <w:r>
        <w:rPr>
          <w:sz w:val="22"/>
          <w:szCs w:val="22"/>
        </w:rPr>
        <w:t>4</w:t>
      </w:r>
      <w:r w:rsidRPr="00A94FF5">
        <w:rPr>
          <w:sz w:val="22"/>
          <w:szCs w:val="22"/>
        </w:rPr>
        <w:t>)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3D25C998" w14:textId="77777777" w:rsidR="007D749A" w:rsidRPr="00A94FF5" w:rsidRDefault="007D749A" w:rsidP="007D749A">
      <w:pPr>
        <w:spacing w:line="276" w:lineRule="auto"/>
        <w:ind w:firstLine="567"/>
        <w:jc w:val="both"/>
        <w:rPr>
          <w:b/>
          <w:sz w:val="22"/>
          <w:szCs w:val="22"/>
        </w:rPr>
      </w:pPr>
      <w:r w:rsidRPr="00A94FF5">
        <w:rPr>
          <w:b/>
          <w:sz w:val="22"/>
          <w:szCs w:val="22"/>
        </w:rPr>
        <w:t>- для индивидуальных предпринимателей:</w:t>
      </w:r>
    </w:p>
    <w:p w14:paraId="6DB3951F" w14:textId="77777777" w:rsidR="007D749A" w:rsidRPr="00A94FF5" w:rsidRDefault="007D749A" w:rsidP="007D749A">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1D6CBC5A" w14:textId="77777777" w:rsidR="007D749A" w:rsidRPr="00A94FF5" w:rsidRDefault="007D749A" w:rsidP="007D749A">
      <w:pPr>
        <w:spacing w:line="276" w:lineRule="auto"/>
        <w:ind w:firstLine="567"/>
        <w:jc w:val="both"/>
        <w:rPr>
          <w:sz w:val="22"/>
          <w:szCs w:val="22"/>
        </w:rPr>
      </w:pPr>
      <w:r w:rsidRPr="00A94FF5">
        <w:rPr>
          <w:sz w:val="22"/>
          <w:szCs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6F82865C" w14:textId="77777777" w:rsidR="007D749A" w:rsidRPr="00A94FF5" w:rsidRDefault="007D749A" w:rsidP="007D749A">
      <w:pPr>
        <w:spacing w:line="276" w:lineRule="auto"/>
        <w:ind w:firstLine="567"/>
        <w:jc w:val="both"/>
        <w:rPr>
          <w:sz w:val="22"/>
          <w:szCs w:val="22"/>
        </w:rPr>
      </w:pPr>
      <w:r w:rsidRPr="00A94FF5">
        <w:rPr>
          <w:sz w:val="22"/>
          <w:szCs w:val="22"/>
        </w:rPr>
        <w:t>3) копия паспорта заявителя (копия страниц №№ 2-3, страницы с указанием последней регистрации гражданина по месту жительства);</w:t>
      </w:r>
    </w:p>
    <w:p w14:paraId="7D696411" w14:textId="77777777" w:rsidR="007D749A" w:rsidRPr="00A94FF5" w:rsidRDefault="007D749A" w:rsidP="007D749A">
      <w:pPr>
        <w:spacing w:line="276" w:lineRule="auto"/>
        <w:ind w:firstLine="567"/>
        <w:jc w:val="both"/>
        <w:rPr>
          <w:sz w:val="22"/>
          <w:szCs w:val="22"/>
        </w:rPr>
      </w:pPr>
      <w:r w:rsidRPr="00A94FF5">
        <w:rPr>
          <w:sz w:val="22"/>
          <w:szCs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4F30C8B3" w14:textId="77777777" w:rsidR="007D749A" w:rsidRPr="00A94FF5" w:rsidRDefault="007D749A" w:rsidP="007D749A">
      <w:pPr>
        <w:spacing w:line="276" w:lineRule="auto"/>
        <w:ind w:firstLine="567"/>
        <w:jc w:val="both"/>
        <w:rPr>
          <w:sz w:val="22"/>
          <w:szCs w:val="22"/>
        </w:rPr>
      </w:pPr>
      <w:r>
        <w:rPr>
          <w:sz w:val="22"/>
          <w:szCs w:val="22"/>
        </w:rPr>
        <w:t>5</w:t>
      </w:r>
      <w:r w:rsidRPr="00A94FF5">
        <w:rPr>
          <w:sz w:val="22"/>
          <w:szCs w:val="22"/>
        </w:rPr>
        <w:t>)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1D9063DB" w14:textId="77777777" w:rsidR="007D749A" w:rsidRPr="00A94FF5" w:rsidRDefault="007D749A" w:rsidP="007D749A">
      <w:pPr>
        <w:spacing w:line="276" w:lineRule="auto"/>
        <w:ind w:firstLine="567"/>
        <w:jc w:val="both"/>
        <w:rPr>
          <w:b/>
          <w:sz w:val="22"/>
          <w:szCs w:val="22"/>
        </w:rPr>
      </w:pPr>
      <w:r w:rsidRPr="00A94FF5">
        <w:rPr>
          <w:b/>
          <w:sz w:val="22"/>
          <w:szCs w:val="22"/>
        </w:rPr>
        <w:t>- для юридических лиц:</w:t>
      </w:r>
    </w:p>
    <w:p w14:paraId="47538074" w14:textId="77777777" w:rsidR="007D749A" w:rsidRPr="00A94FF5" w:rsidRDefault="007D749A" w:rsidP="007D749A">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6973CF4F" w14:textId="77777777" w:rsidR="007D749A" w:rsidRPr="00A94FF5" w:rsidRDefault="007D749A" w:rsidP="007D749A">
      <w:pPr>
        <w:spacing w:line="276" w:lineRule="auto"/>
        <w:ind w:firstLine="567"/>
        <w:jc w:val="both"/>
        <w:rPr>
          <w:sz w:val="22"/>
          <w:szCs w:val="22"/>
        </w:rPr>
      </w:pPr>
      <w:r w:rsidRPr="00A94FF5">
        <w:rPr>
          <w:sz w:val="22"/>
          <w:szCs w:val="22"/>
        </w:rPr>
        <w:t>2) заверенные документы, подтверждающие полномочия органов управления и должностных лиц претендента;</w:t>
      </w:r>
    </w:p>
    <w:p w14:paraId="1AE4FC7E" w14:textId="77777777" w:rsidR="007D749A" w:rsidRPr="00A94FF5" w:rsidRDefault="007D749A" w:rsidP="007D749A">
      <w:pPr>
        <w:spacing w:line="276" w:lineRule="auto"/>
        <w:ind w:firstLine="567"/>
        <w:jc w:val="both"/>
        <w:rPr>
          <w:sz w:val="22"/>
          <w:szCs w:val="22"/>
        </w:rPr>
      </w:pPr>
      <w:r w:rsidRPr="00A94FF5">
        <w:rPr>
          <w:sz w:val="22"/>
          <w:szCs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5DB72BBD" w14:textId="77777777" w:rsidR="007D749A" w:rsidRPr="00A94FF5" w:rsidRDefault="007D749A" w:rsidP="007D749A">
      <w:pPr>
        <w:spacing w:line="276" w:lineRule="auto"/>
        <w:ind w:firstLine="567"/>
        <w:jc w:val="both"/>
        <w:rPr>
          <w:sz w:val="22"/>
          <w:szCs w:val="22"/>
        </w:rPr>
      </w:pPr>
      <w:r w:rsidRPr="00A94FF5">
        <w:rPr>
          <w:sz w:val="22"/>
          <w:szCs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5715D3D1" w14:textId="77777777" w:rsidR="007D749A" w:rsidRPr="00A94FF5" w:rsidRDefault="007D749A" w:rsidP="007D749A">
      <w:pPr>
        <w:spacing w:line="276" w:lineRule="auto"/>
        <w:ind w:firstLine="567"/>
        <w:jc w:val="both"/>
        <w:rPr>
          <w:sz w:val="22"/>
          <w:szCs w:val="22"/>
        </w:rPr>
      </w:pPr>
      <w:r w:rsidRPr="00A94FF5">
        <w:rPr>
          <w:sz w:val="22"/>
          <w:szCs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7B6BD0D0" w14:textId="77777777" w:rsidR="007D749A" w:rsidRDefault="007D749A" w:rsidP="007D749A">
      <w:pPr>
        <w:spacing w:line="276" w:lineRule="auto"/>
        <w:ind w:firstLine="567"/>
        <w:jc w:val="both"/>
        <w:rPr>
          <w:sz w:val="22"/>
          <w:szCs w:val="22"/>
        </w:rPr>
      </w:pPr>
      <w:r w:rsidRPr="00A94FF5">
        <w:rPr>
          <w:sz w:val="22"/>
          <w:szCs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r>
        <w:rPr>
          <w:sz w:val="22"/>
          <w:szCs w:val="22"/>
        </w:rPr>
        <w:t>.</w:t>
      </w:r>
    </w:p>
    <w:p w14:paraId="0703EA7E" w14:textId="7236BE3C" w:rsidR="00DB3857" w:rsidRPr="00DB3857" w:rsidRDefault="007D749A" w:rsidP="007D749A">
      <w:pPr>
        <w:ind w:firstLine="567"/>
        <w:jc w:val="both"/>
        <w:rPr>
          <w:b/>
          <w:sz w:val="22"/>
          <w:szCs w:val="22"/>
        </w:rPr>
      </w:pPr>
      <w:r w:rsidRPr="00A94FF5">
        <w:rPr>
          <w:b/>
          <w:sz w:val="22"/>
          <w:szCs w:val="22"/>
        </w:rPr>
        <w:t>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w:t>
      </w:r>
    </w:p>
    <w:p w14:paraId="3C478B56" w14:textId="77777777" w:rsidR="00DB3857" w:rsidRPr="00DB3857" w:rsidRDefault="00DB3857" w:rsidP="00DB3857">
      <w:pPr>
        <w:ind w:firstLine="567"/>
        <w:jc w:val="both"/>
        <w:rPr>
          <w:b/>
          <w:sz w:val="22"/>
          <w:szCs w:val="22"/>
        </w:rPr>
      </w:pPr>
    </w:p>
    <w:p w14:paraId="13429363" w14:textId="77777777" w:rsidR="007D749A" w:rsidRPr="00A94FF5" w:rsidRDefault="007D749A" w:rsidP="007D749A">
      <w:pPr>
        <w:ind w:firstLine="567"/>
        <w:jc w:val="both"/>
        <w:rPr>
          <w:sz w:val="22"/>
          <w:szCs w:val="22"/>
        </w:rPr>
      </w:pPr>
      <w:r w:rsidRPr="00A94FF5">
        <w:rPr>
          <w:sz w:val="22"/>
          <w:szCs w:val="22"/>
        </w:rPr>
        <w:t xml:space="preserve">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w:t>
      </w:r>
      <w:r w:rsidRPr="00A94FF5">
        <w:rPr>
          <w:sz w:val="22"/>
          <w:szCs w:val="22"/>
        </w:rPr>
        <w:lastRenderedPageBreak/>
        <w:t>и перечисление задатка являются акцептом такой оферты, после чего договор о задатке считается заключенным в письменной форме.</w:t>
      </w:r>
    </w:p>
    <w:p w14:paraId="7C1D0305" w14:textId="77777777" w:rsidR="007D749A" w:rsidRPr="00D23431" w:rsidRDefault="007D749A" w:rsidP="007D749A">
      <w:pPr>
        <w:spacing w:line="276" w:lineRule="auto"/>
        <w:ind w:firstLine="567"/>
        <w:jc w:val="both"/>
        <w:rPr>
          <w:sz w:val="22"/>
          <w:szCs w:val="22"/>
        </w:rPr>
      </w:pPr>
      <w:r w:rsidRPr="00D23431">
        <w:rPr>
          <w:sz w:val="22"/>
          <w:szCs w:val="22"/>
        </w:rPr>
        <w:t xml:space="preserve">Задаток вносится в валюте Российской Федерации на счет </w:t>
      </w:r>
      <w:r>
        <w:rPr>
          <w:sz w:val="22"/>
          <w:szCs w:val="22"/>
        </w:rPr>
        <w:t>ЭТП «Фабрикант»</w:t>
      </w:r>
      <w:r w:rsidRPr="00D23431">
        <w:rPr>
          <w:sz w:val="22"/>
          <w:szCs w:val="22"/>
        </w:rPr>
        <w:t xml:space="preserve"> в следующем порядке:</w:t>
      </w:r>
    </w:p>
    <w:p w14:paraId="0009D0A7" w14:textId="77777777" w:rsidR="007D749A" w:rsidRPr="00D23431" w:rsidRDefault="007D749A" w:rsidP="007D749A">
      <w:pPr>
        <w:spacing w:line="276" w:lineRule="auto"/>
        <w:ind w:firstLine="567"/>
        <w:jc w:val="both"/>
        <w:rPr>
          <w:sz w:val="22"/>
          <w:szCs w:val="22"/>
        </w:rPr>
      </w:pPr>
      <w:r w:rsidRPr="00D23431">
        <w:rPr>
          <w:sz w:val="22"/>
          <w:szCs w:val="22"/>
        </w:rPr>
        <w:t xml:space="preserve">- Заявители обязаны внести задаток в необходимом размере </w:t>
      </w:r>
      <w:r w:rsidRPr="00D23431">
        <w:rPr>
          <w:b/>
          <w:sz w:val="22"/>
          <w:szCs w:val="22"/>
        </w:rPr>
        <w:t xml:space="preserve">до </w:t>
      </w:r>
      <w:r>
        <w:rPr>
          <w:b/>
          <w:sz w:val="22"/>
          <w:szCs w:val="22"/>
        </w:rPr>
        <w:t xml:space="preserve">момента </w:t>
      </w:r>
      <w:r w:rsidRPr="00D23431">
        <w:rPr>
          <w:b/>
          <w:sz w:val="22"/>
          <w:szCs w:val="22"/>
        </w:rPr>
        <w:t xml:space="preserve">окончания приема заявок </w:t>
      </w:r>
      <w:r w:rsidRPr="00D23431">
        <w:rPr>
          <w:sz w:val="22"/>
          <w:szCs w:val="22"/>
        </w:rPr>
        <w:t xml:space="preserve">по реквизитам </w:t>
      </w:r>
      <w:r>
        <w:rPr>
          <w:sz w:val="22"/>
          <w:szCs w:val="22"/>
        </w:rPr>
        <w:t xml:space="preserve">Оператора ЭТП - </w:t>
      </w:r>
      <w:r w:rsidRPr="00D23431">
        <w:rPr>
          <w:sz w:val="22"/>
          <w:szCs w:val="22"/>
        </w:rPr>
        <w:t xml:space="preserve">АКЦИОНЕРНОЕ ОБЩЕСТВО </w:t>
      </w:r>
      <w:r>
        <w:rPr>
          <w:sz w:val="22"/>
          <w:szCs w:val="22"/>
        </w:rPr>
        <w:t>«</w:t>
      </w:r>
      <w:r w:rsidRPr="00D23431">
        <w:rPr>
          <w:sz w:val="22"/>
          <w:szCs w:val="22"/>
        </w:rPr>
        <w:t>ЭЛЕКТРОННЫЕ ТОРГОВЫЕ СИСТЕМЫ</w:t>
      </w:r>
      <w:r>
        <w:rPr>
          <w:sz w:val="22"/>
          <w:szCs w:val="22"/>
        </w:rPr>
        <w:t>».</w:t>
      </w:r>
    </w:p>
    <w:p w14:paraId="139657A2" w14:textId="77777777" w:rsidR="007D749A" w:rsidRDefault="007D749A" w:rsidP="007D749A">
      <w:pPr>
        <w:spacing w:line="276" w:lineRule="auto"/>
        <w:ind w:firstLine="567"/>
        <w:jc w:val="both"/>
        <w:rPr>
          <w:sz w:val="22"/>
          <w:szCs w:val="22"/>
        </w:rPr>
      </w:pPr>
      <w:r w:rsidRPr="00A94FF5">
        <w:rPr>
          <w:b/>
          <w:sz w:val="22"/>
          <w:szCs w:val="22"/>
        </w:rPr>
        <w:t>Банк получателя</w:t>
      </w:r>
      <w:r w:rsidRPr="00A94FF5">
        <w:rPr>
          <w:sz w:val="22"/>
          <w:szCs w:val="22"/>
        </w:rPr>
        <w:t xml:space="preserve"> - </w:t>
      </w:r>
      <w:r w:rsidRPr="00D23431">
        <w:rPr>
          <w:sz w:val="22"/>
          <w:szCs w:val="22"/>
        </w:rPr>
        <w:t xml:space="preserve">АО </w:t>
      </w:r>
      <w:r>
        <w:rPr>
          <w:sz w:val="22"/>
          <w:szCs w:val="22"/>
        </w:rPr>
        <w:t>«</w:t>
      </w:r>
      <w:r w:rsidRPr="00D23431">
        <w:rPr>
          <w:sz w:val="22"/>
          <w:szCs w:val="22"/>
        </w:rPr>
        <w:t>АЛЬФА-БАНК</w:t>
      </w:r>
      <w:r>
        <w:rPr>
          <w:sz w:val="22"/>
          <w:szCs w:val="22"/>
        </w:rPr>
        <w:t>»</w:t>
      </w:r>
    </w:p>
    <w:p w14:paraId="09ACA7D7" w14:textId="77777777" w:rsidR="007D749A" w:rsidRPr="00A94FF5" w:rsidRDefault="007D749A" w:rsidP="007D749A">
      <w:pPr>
        <w:spacing w:line="276" w:lineRule="auto"/>
        <w:ind w:firstLine="567"/>
        <w:jc w:val="both"/>
        <w:rPr>
          <w:sz w:val="22"/>
          <w:szCs w:val="22"/>
        </w:rPr>
      </w:pPr>
      <w:r w:rsidRPr="00A94FF5">
        <w:rPr>
          <w:b/>
          <w:sz w:val="22"/>
          <w:szCs w:val="22"/>
        </w:rPr>
        <w:t>БИК</w:t>
      </w:r>
      <w:r w:rsidRPr="00A94FF5">
        <w:rPr>
          <w:sz w:val="22"/>
          <w:szCs w:val="22"/>
        </w:rPr>
        <w:t xml:space="preserve"> – </w:t>
      </w:r>
      <w:r w:rsidRPr="00D23431">
        <w:rPr>
          <w:sz w:val="22"/>
          <w:szCs w:val="22"/>
        </w:rPr>
        <w:t>044525593</w:t>
      </w:r>
    </w:p>
    <w:p w14:paraId="3FAF96E6" w14:textId="77777777" w:rsidR="007D749A" w:rsidRPr="00A94FF5" w:rsidRDefault="007D749A" w:rsidP="007D749A">
      <w:pPr>
        <w:spacing w:line="276" w:lineRule="auto"/>
        <w:ind w:firstLine="567"/>
        <w:jc w:val="both"/>
        <w:rPr>
          <w:sz w:val="22"/>
          <w:szCs w:val="22"/>
        </w:rPr>
      </w:pPr>
      <w:r w:rsidRPr="00A94FF5">
        <w:rPr>
          <w:b/>
          <w:sz w:val="22"/>
          <w:szCs w:val="22"/>
        </w:rPr>
        <w:t>Корсчет:</w:t>
      </w:r>
      <w:r>
        <w:rPr>
          <w:sz w:val="22"/>
          <w:szCs w:val="22"/>
        </w:rPr>
        <w:t xml:space="preserve"> </w:t>
      </w:r>
      <w:r w:rsidRPr="00D23431">
        <w:rPr>
          <w:sz w:val="22"/>
          <w:szCs w:val="22"/>
        </w:rPr>
        <w:t>30101810200000000593</w:t>
      </w:r>
    </w:p>
    <w:p w14:paraId="4E3CDB40" w14:textId="77777777" w:rsidR="007D749A" w:rsidRDefault="007D749A" w:rsidP="007D749A">
      <w:pPr>
        <w:spacing w:line="276" w:lineRule="auto"/>
        <w:ind w:firstLine="567"/>
        <w:jc w:val="both"/>
        <w:rPr>
          <w:b/>
          <w:sz w:val="22"/>
          <w:szCs w:val="22"/>
        </w:rPr>
      </w:pPr>
      <w:r w:rsidRPr="00A94FF5">
        <w:rPr>
          <w:b/>
          <w:sz w:val="22"/>
          <w:szCs w:val="22"/>
        </w:rPr>
        <w:t xml:space="preserve">Расчетный счет получателя: </w:t>
      </w:r>
      <w:r w:rsidRPr="00D23431">
        <w:rPr>
          <w:b/>
          <w:sz w:val="22"/>
          <w:szCs w:val="22"/>
        </w:rPr>
        <w:t>40702810301400020601</w:t>
      </w:r>
    </w:p>
    <w:p w14:paraId="0FB40AE2" w14:textId="77777777" w:rsidR="007D749A" w:rsidRPr="00A94FF5" w:rsidRDefault="007D749A" w:rsidP="007D749A">
      <w:pPr>
        <w:spacing w:line="276" w:lineRule="auto"/>
        <w:ind w:firstLine="567"/>
        <w:jc w:val="both"/>
        <w:rPr>
          <w:sz w:val="22"/>
          <w:szCs w:val="22"/>
        </w:rPr>
      </w:pPr>
      <w:r w:rsidRPr="00A94FF5">
        <w:rPr>
          <w:b/>
          <w:sz w:val="22"/>
          <w:szCs w:val="22"/>
        </w:rPr>
        <w:t>Получатель</w:t>
      </w:r>
      <w:r w:rsidRPr="00A94FF5">
        <w:rPr>
          <w:sz w:val="22"/>
          <w:szCs w:val="22"/>
        </w:rPr>
        <w:t xml:space="preserve"> - </w:t>
      </w:r>
      <w:r w:rsidRPr="00D23431">
        <w:rPr>
          <w:sz w:val="22"/>
          <w:szCs w:val="22"/>
        </w:rPr>
        <w:t xml:space="preserve">АКЦИОНЕРНОЕ ОБЩЕСТВО </w:t>
      </w:r>
      <w:r>
        <w:rPr>
          <w:sz w:val="22"/>
          <w:szCs w:val="22"/>
        </w:rPr>
        <w:t>«</w:t>
      </w:r>
      <w:r w:rsidRPr="00D23431">
        <w:rPr>
          <w:sz w:val="22"/>
          <w:szCs w:val="22"/>
        </w:rPr>
        <w:t>ЭЛЕКТРОННЫЕ ТОРГОВЫЕ СИСТЕМЫ</w:t>
      </w:r>
      <w:r>
        <w:rPr>
          <w:sz w:val="22"/>
          <w:szCs w:val="22"/>
        </w:rPr>
        <w:t>»</w:t>
      </w:r>
    </w:p>
    <w:p w14:paraId="09123168" w14:textId="77777777" w:rsidR="007D749A" w:rsidRPr="00A94FF5" w:rsidRDefault="007D749A" w:rsidP="007D749A">
      <w:pPr>
        <w:spacing w:line="276" w:lineRule="auto"/>
        <w:ind w:firstLine="567"/>
        <w:jc w:val="both"/>
        <w:rPr>
          <w:sz w:val="22"/>
          <w:szCs w:val="22"/>
        </w:rPr>
      </w:pPr>
      <w:r w:rsidRPr="00A94FF5">
        <w:rPr>
          <w:b/>
          <w:sz w:val="22"/>
          <w:szCs w:val="22"/>
        </w:rPr>
        <w:t>ИНН</w:t>
      </w:r>
      <w:r w:rsidRPr="00A94FF5">
        <w:rPr>
          <w:sz w:val="22"/>
          <w:szCs w:val="22"/>
        </w:rPr>
        <w:t xml:space="preserve"> - </w:t>
      </w:r>
      <w:r w:rsidRPr="00D23431">
        <w:rPr>
          <w:sz w:val="22"/>
          <w:szCs w:val="22"/>
        </w:rPr>
        <w:t>7703668940</w:t>
      </w:r>
    </w:p>
    <w:p w14:paraId="19FE2A31" w14:textId="77777777" w:rsidR="007D749A" w:rsidRPr="00A94FF5" w:rsidRDefault="007D749A" w:rsidP="007D749A">
      <w:pPr>
        <w:spacing w:line="276" w:lineRule="auto"/>
        <w:ind w:firstLine="567"/>
        <w:jc w:val="both"/>
        <w:rPr>
          <w:sz w:val="22"/>
          <w:szCs w:val="22"/>
        </w:rPr>
      </w:pPr>
      <w:r w:rsidRPr="00A94FF5">
        <w:rPr>
          <w:b/>
          <w:sz w:val="22"/>
          <w:szCs w:val="22"/>
        </w:rPr>
        <w:t>КПП</w:t>
      </w:r>
      <w:r w:rsidRPr="00A94FF5">
        <w:rPr>
          <w:sz w:val="22"/>
          <w:szCs w:val="22"/>
        </w:rPr>
        <w:t xml:space="preserve"> - </w:t>
      </w:r>
      <w:r w:rsidRPr="00D23431">
        <w:rPr>
          <w:sz w:val="22"/>
          <w:szCs w:val="22"/>
        </w:rPr>
        <w:t>770301001</w:t>
      </w:r>
      <w:r w:rsidRPr="00A94FF5">
        <w:rPr>
          <w:sz w:val="22"/>
          <w:szCs w:val="22"/>
        </w:rPr>
        <w:t xml:space="preserve"> </w:t>
      </w:r>
    </w:p>
    <w:p w14:paraId="46A5513F" w14:textId="77777777" w:rsidR="007D749A" w:rsidRPr="00A94FF5" w:rsidRDefault="007D749A" w:rsidP="007D749A">
      <w:pPr>
        <w:spacing w:line="276" w:lineRule="auto"/>
        <w:ind w:firstLine="567"/>
        <w:jc w:val="both"/>
        <w:rPr>
          <w:sz w:val="22"/>
          <w:szCs w:val="22"/>
        </w:rPr>
      </w:pPr>
      <w:r w:rsidRPr="00A94FF5">
        <w:rPr>
          <w:sz w:val="22"/>
          <w:szCs w:val="22"/>
        </w:rPr>
        <w:t>Назначение платежа при пополнении лицевого счета: "</w:t>
      </w:r>
      <w:r>
        <w:rPr>
          <w:sz w:val="22"/>
          <w:szCs w:val="22"/>
        </w:rPr>
        <w:t>Пополнение лицевого счета №_________ по заявке №_____, без НДС</w:t>
      </w:r>
      <w:r w:rsidRPr="00A94FF5">
        <w:rPr>
          <w:sz w:val="22"/>
          <w:szCs w:val="22"/>
        </w:rPr>
        <w:t>".</w:t>
      </w:r>
    </w:p>
    <w:p w14:paraId="4F2AC79C" w14:textId="77777777" w:rsidR="007D749A" w:rsidRDefault="007D749A" w:rsidP="007D749A">
      <w:pPr>
        <w:spacing w:line="276" w:lineRule="auto"/>
        <w:ind w:firstLine="567"/>
        <w:jc w:val="both"/>
        <w:rPr>
          <w:sz w:val="22"/>
          <w:szCs w:val="22"/>
        </w:rPr>
      </w:pPr>
    </w:p>
    <w:p w14:paraId="373890D3" w14:textId="77777777" w:rsidR="007D749A" w:rsidRPr="00A94FF5" w:rsidRDefault="007D749A" w:rsidP="007D749A">
      <w:pPr>
        <w:spacing w:line="276" w:lineRule="auto"/>
        <w:ind w:firstLine="567"/>
        <w:jc w:val="both"/>
        <w:rPr>
          <w:sz w:val="22"/>
          <w:szCs w:val="22"/>
        </w:rPr>
      </w:pPr>
      <w:r w:rsidRPr="00D23431">
        <w:rPr>
          <w:sz w:val="22"/>
          <w:szCs w:val="22"/>
        </w:rPr>
        <w:t xml:space="preserve">Документом, подтверждающим внесение претендентом задатка для участия в торгах, является информация </w:t>
      </w:r>
      <w:r>
        <w:rPr>
          <w:sz w:val="22"/>
          <w:szCs w:val="22"/>
        </w:rPr>
        <w:t>ЭТП</w:t>
      </w:r>
      <w:r w:rsidRPr="00D23431">
        <w:rPr>
          <w:sz w:val="22"/>
          <w:szCs w:val="22"/>
        </w:rPr>
        <w:t xml:space="preserve"> о наличии на счете претендента заблокированных денежных средств в размере суммы задатка.</w:t>
      </w:r>
    </w:p>
    <w:p w14:paraId="1018D0BD" w14:textId="77777777" w:rsidR="007D749A" w:rsidRPr="00A94FF5" w:rsidRDefault="007D749A" w:rsidP="007D749A">
      <w:pPr>
        <w:ind w:firstLine="567"/>
        <w:jc w:val="both"/>
        <w:rPr>
          <w:sz w:val="22"/>
          <w:szCs w:val="22"/>
        </w:rPr>
      </w:pPr>
      <w:r w:rsidRPr="00A94FF5">
        <w:rPr>
          <w:sz w:val="22"/>
          <w:szCs w:val="22"/>
        </w:rPr>
        <w:t>В случае невнесения денежных средств в счет оплаты приобретенного имущества</w:t>
      </w:r>
      <w:r>
        <w:rPr>
          <w:sz w:val="22"/>
          <w:szCs w:val="22"/>
        </w:rPr>
        <w:t xml:space="preserve"> или </w:t>
      </w:r>
      <w:r>
        <w:t>отказа от подписания договора купли-продажи</w:t>
      </w:r>
      <w:r w:rsidRPr="00A94FF5">
        <w:rPr>
          <w:sz w:val="22"/>
          <w:szCs w:val="22"/>
        </w:rPr>
        <w:t>, задаток победителю не возвращается, и перечисляется Организатором торгов в федеральный бюджет.</w:t>
      </w:r>
    </w:p>
    <w:p w14:paraId="230C8D39" w14:textId="77777777" w:rsidR="007D749A" w:rsidRPr="00A94FF5" w:rsidRDefault="007D749A" w:rsidP="007D749A">
      <w:pPr>
        <w:ind w:firstLine="567"/>
        <w:jc w:val="both"/>
        <w:rPr>
          <w:sz w:val="22"/>
          <w:szCs w:val="22"/>
        </w:rPr>
      </w:pPr>
      <w:r w:rsidRPr="00A94FF5">
        <w:rPr>
          <w:sz w:val="22"/>
          <w:szCs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33927DC7" w14:textId="77777777" w:rsidR="007D749A" w:rsidRPr="00A94FF5" w:rsidRDefault="007D749A" w:rsidP="007D749A">
      <w:pPr>
        <w:widowControl w:val="0"/>
        <w:tabs>
          <w:tab w:val="left" w:pos="0"/>
          <w:tab w:val="left" w:pos="851"/>
        </w:tabs>
        <w:ind w:firstLine="567"/>
        <w:jc w:val="center"/>
        <w:rPr>
          <w:sz w:val="22"/>
          <w:szCs w:val="22"/>
        </w:rPr>
      </w:pPr>
    </w:p>
    <w:p w14:paraId="15F00C5E" w14:textId="77777777" w:rsidR="007D749A" w:rsidRPr="00A94FF5" w:rsidRDefault="007D749A" w:rsidP="007D749A">
      <w:pPr>
        <w:widowControl w:val="0"/>
        <w:tabs>
          <w:tab w:val="left" w:pos="0"/>
          <w:tab w:val="left" w:pos="851"/>
        </w:tabs>
        <w:ind w:firstLine="567"/>
        <w:jc w:val="center"/>
        <w:rPr>
          <w:b/>
          <w:sz w:val="22"/>
          <w:szCs w:val="22"/>
        </w:rPr>
      </w:pPr>
      <w:r w:rsidRPr="00A94FF5">
        <w:rPr>
          <w:b/>
          <w:sz w:val="22"/>
          <w:szCs w:val="22"/>
        </w:rPr>
        <w:t>4.</w:t>
      </w:r>
      <w:r w:rsidRPr="00A94FF5">
        <w:rPr>
          <w:b/>
          <w:sz w:val="22"/>
          <w:szCs w:val="22"/>
        </w:rPr>
        <w:tab/>
        <w:t>Порядок оформления и подачи заявки</w:t>
      </w:r>
    </w:p>
    <w:p w14:paraId="35173A28"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571ED95C" w14:textId="77777777" w:rsidR="007D749A" w:rsidRDefault="007D749A" w:rsidP="007D749A">
      <w:pPr>
        <w:widowControl w:val="0"/>
        <w:tabs>
          <w:tab w:val="left" w:pos="0"/>
          <w:tab w:val="left" w:pos="851"/>
        </w:tabs>
        <w:ind w:firstLine="567"/>
        <w:jc w:val="both"/>
        <w:rPr>
          <w:sz w:val="22"/>
          <w:szCs w:val="22"/>
        </w:rPr>
      </w:pPr>
      <w:r w:rsidRPr="00A94FF5">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55858D8A" w14:textId="77777777" w:rsidR="007D749A" w:rsidRPr="00A94FF5" w:rsidRDefault="007D749A" w:rsidP="007D749A">
      <w:pPr>
        <w:widowControl w:val="0"/>
        <w:tabs>
          <w:tab w:val="left" w:pos="0"/>
          <w:tab w:val="left" w:pos="851"/>
        </w:tabs>
        <w:ind w:firstLine="567"/>
        <w:jc w:val="both"/>
        <w:rPr>
          <w:sz w:val="22"/>
          <w:szCs w:val="22"/>
        </w:rPr>
      </w:pPr>
      <w:r w:rsidRPr="00F65596">
        <w:rPr>
          <w:sz w:val="22"/>
          <w:szCs w:val="22"/>
        </w:rPr>
        <w:t xml:space="preserve">Заявка принимается </w:t>
      </w:r>
      <w:r>
        <w:rPr>
          <w:sz w:val="22"/>
          <w:szCs w:val="22"/>
        </w:rPr>
        <w:t>ЭТП</w:t>
      </w:r>
      <w:r w:rsidRPr="00F65596">
        <w:rPr>
          <w:sz w:val="22"/>
          <w:szCs w:val="22"/>
        </w:rPr>
        <w:t xml:space="preserve"> при условии наличия на счету заявителя достаточных денежных средств для обеспечения участия в аукционе.</w:t>
      </w:r>
    </w:p>
    <w:p w14:paraId="7F93CF48"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483E96D" w14:textId="77777777" w:rsidR="007D749A" w:rsidRPr="00A94FF5" w:rsidRDefault="007D749A" w:rsidP="007D749A">
      <w:pPr>
        <w:rPr>
          <w:b/>
          <w:sz w:val="22"/>
          <w:szCs w:val="22"/>
        </w:rPr>
      </w:pPr>
    </w:p>
    <w:p w14:paraId="339EE692" w14:textId="1ECA5998" w:rsidR="007D749A" w:rsidRPr="00A94FF5" w:rsidRDefault="007D749A" w:rsidP="007D749A">
      <w:pPr>
        <w:widowControl w:val="0"/>
        <w:tabs>
          <w:tab w:val="left" w:pos="0"/>
          <w:tab w:val="left" w:pos="851"/>
          <w:tab w:val="left" w:pos="993"/>
        </w:tabs>
        <w:ind w:firstLine="567"/>
        <w:jc w:val="center"/>
        <w:rPr>
          <w:b/>
          <w:sz w:val="22"/>
          <w:szCs w:val="22"/>
        </w:rPr>
      </w:pPr>
      <w:r>
        <w:rPr>
          <w:b/>
          <w:sz w:val="22"/>
          <w:szCs w:val="22"/>
        </w:rPr>
        <w:t>5</w:t>
      </w:r>
      <w:r w:rsidRPr="00A94FF5">
        <w:rPr>
          <w:b/>
          <w:sz w:val="22"/>
          <w:szCs w:val="22"/>
        </w:rPr>
        <w:t>.</w:t>
      </w:r>
      <w:r w:rsidRPr="00A94FF5">
        <w:rPr>
          <w:b/>
          <w:sz w:val="22"/>
          <w:szCs w:val="22"/>
        </w:rPr>
        <w:tab/>
        <w:t xml:space="preserve"> Подведение итогов приема заявок на участие в торгах</w:t>
      </w:r>
    </w:p>
    <w:p w14:paraId="72003F0F" w14:textId="77777777" w:rsidR="007D749A" w:rsidRPr="00A94FF5" w:rsidRDefault="007D749A" w:rsidP="007D749A">
      <w:pPr>
        <w:widowControl w:val="0"/>
        <w:tabs>
          <w:tab w:val="left" w:pos="0"/>
          <w:tab w:val="left" w:pos="851"/>
          <w:tab w:val="left" w:pos="993"/>
        </w:tabs>
        <w:ind w:firstLine="567"/>
        <w:jc w:val="center"/>
        <w:rPr>
          <w:b/>
          <w:sz w:val="22"/>
          <w:szCs w:val="22"/>
        </w:rPr>
      </w:pPr>
    </w:p>
    <w:p w14:paraId="0E80225B"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A94FF5">
        <w:rPr>
          <w:sz w:val="22"/>
          <w:szCs w:val="22"/>
        </w:rPr>
        <w:br/>
        <w:t xml:space="preserve">и принятые ЭТП, и устанавливает факт внесения претендентом задатка для участия в торгах согласно информации, представленной </w:t>
      </w:r>
      <w:r>
        <w:rPr>
          <w:sz w:val="22"/>
          <w:szCs w:val="22"/>
        </w:rPr>
        <w:t>ЭТП</w:t>
      </w:r>
      <w:r w:rsidRPr="00A94FF5">
        <w:rPr>
          <w:sz w:val="22"/>
          <w:szCs w:val="22"/>
        </w:rPr>
        <w:t>.</w:t>
      </w:r>
    </w:p>
    <w:p w14:paraId="64B2B2EE"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3687454E"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Заявитель не допускается к участию в аукционе, по следующим основаниям:</w:t>
      </w:r>
    </w:p>
    <w:p w14:paraId="7E7A89F0" w14:textId="77777777" w:rsidR="007D749A" w:rsidRPr="00A94FF5" w:rsidRDefault="007D749A" w:rsidP="007D749A">
      <w:pPr>
        <w:widowControl w:val="0"/>
        <w:tabs>
          <w:tab w:val="left" w:pos="0"/>
          <w:tab w:val="left" w:pos="851"/>
        </w:tabs>
        <w:spacing w:line="276" w:lineRule="auto"/>
        <w:ind w:firstLine="567"/>
        <w:jc w:val="both"/>
        <w:rPr>
          <w:sz w:val="22"/>
          <w:szCs w:val="22"/>
        </w:rPr>
      </w:pPr>
      <w:r w:rsidRPr="00A94FF5">
        <w:rPr>
          <w:sz w:val="22"/>
          <w:szCs w:val="22"/>
        </w:rPr>
        <w:t>- заявка подана по истечении срока подачи заявок;</w:t>
      </w:r>
    </w:p>
    <w:p w14:paraId="3E0ABCC4" w14:textId="77777777" w:rsidR="007D749A" w:rsidRPr="00A94FF5" w:rsidRDefault="007D749A" w:rsidP="007D749A">
      <w:pPr>
        <w:widowControl w:val="0"/>
        <w:tabs>
          <w:tab w:val="left" w:pos="0"/>
          <w:tab w:val="left" w:pos="851"/>
        </w:tabs>
        <w:spacing w:line="276" w:lineRule="auto"/>
        <w:ind w:firstLine="567"/>
        <w:jc w:val="both"/>
        <w:rPr>
          <w:sz w:val="22"/>
          <w:szCs w:val="22"/>
        </w:rPr>
      </w:pPr>
      <w:r w:rsidRPr="00A94FF5">
        <w:rPr>
          <w:sz w:val="22"/>
          <w:szCs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3CF8795B" w14:textId="77777777" w:rsidR="007D749A" w:rsidRPr="00A94FF5" w:rsidRDefault="007D749A" w:rsidP="007D749A">
      <w:pPr>
        <w:widowControl w:val="0"/>
        <w:tabs>
          <w:tab w:val="left" w:pos="0"/>
          <w:tab w:val="left" w:pos="851"/>
        </w:tabs>
        <w:spacing w:line="276" w:lineRule="auto"/>
        <w:ind w:firstLine="567"/>
        <w:jc w:val="both"/>
        <w:rPr>
          <w:sz w:val="22"/>
          <w:szCs w:val="22"/>
        </w:rPr>
      </w:pPr>
      <w:r w:rsidRPr="00A94FF5">
        <w:rPr>
          <w:sz w:val="22"/>
          <w:szCs w:val="22"/>
        </w:rPr>
        <w:t xml:space="preserve">- представлены не все документы в соответствии с перечнем, указанным в извещении </w:t>
      </w:r>
      <w:r w:rsidRPr="00A94FF5">
        <w:rPr>
          <w:sz w:val="22"/>
          <w:szCs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23545CD8" w14:textId="77777777" w:rsidR="007D749A" w:rsidRPr="00A94FF5" w:rsidRDefault="007D749A" w:rsidP="007D749A">
      <w:pPr>
        <w:widowControl w:val="0"/>
        <w:tabs>
          <w:tab w:val="left" w:pos="0"/>
          <w:tab w:val="left" w:pos="851"/>
        </w:tabs>
        <w:spacing w:line="276" w:lineRule="auto"/>
        <w:ind w:firstLine="567"/>
        <w:jc w:val="both"/>
        <w:rPr>
          <w:sz w:val="22"/>
          <w:szCs w:val="22"/>
        </w:rPr>
      </w:pPr>
      <w:r w:rsidRPr="00A94FF5">
        <w:rPr>
          <w:sz w:val="22"/>
          <w:szCs w:val="22"/>
        </w:rPr>
        <w:lastRenderedPageBreak/>
        <w:t>- выявление недостоверной информации, указанной в заявке на участие в торгах;</w:t>
      </w:r>
    </w:p>
    <w:p w14:paraId="767A9A90" w14:textId="77777777" w:rsidR="007D749A" w:rsidRPr="00A94FF5" w:rsidRDefault="007D749A" w:rsidP="007D749A">
      <w:pPr>
        <w:widowControl w:val="0"/>
        <w:tabs>
          <w:tab w:val="left" w:pos="0"/>
          <w:tab w:val="left" w:pos="851"/>
        </w:tabs>
        <w:spacing w:line="276" w:lineRule="auto"/>
        <w:ind w:firstLine="567"/>
        <w:jc w:val="both"/>
        <w:rPr>
          <w:sz w:val="22"/>
          <w:szCs w:val="22"/>
        </w:rPr>
      </w:pPr>
      <w:r w:rsidRPr="00A94FF5">
        <w:rPr>
          <w:sz w:val="22"/>
          <w:szCs w:val="22"/>
        </w:rPr>
        <w:t>- заявка подана лицом, не уполномоченным претендентом на осуществление таких действий;</w:t>
      </w:r>
    </w:p>
    <w:p w14:paraId="58888D2F" w14:textId="77777777" w:rsidR="007D749A" w:rsidRPr="00A94FF5" w:rsidRDefault="007D749A" w:rsidP="007D749A">
      <w:pPr>
        <w:widowControl w:val="0"/>
        <w:tabs>
          <w:tab w:val="left" w:pos="0"/>
          <w:tab w:val="left" w:pos="851"/>
        </w:tabs>
        <w:spacing w:line="276" w:lineRule="auto"/>
        <w:ind w:firstLine="567"/>
        <w:jc w:val="both"/>
        <w:rPr>
          <w:sz w:val="22"/>
          <w:szCs w:val="22"/>
        </w:rPr>
      </w:pPr>
      <w:r w:rsidRPr="00A94FF5">
        <w:rPr>
          <w:sz w:val="22"/>
          <w:szCs w:val="22"/>
        </w:rPr>
        <w:t xml:space="preserve">- </w:t>
      </w:r>
      <w:r>
        <w:t>не подтверждено внесение и поступление в установленный срок задатка на счет АО «</w:t>
      </w:r>
      <w:r w:rsidRPr="00F65596">
        <w:t>ЭЛЕКТРОННЫЕ ТОРГОВЫЕ СИСТЕМЫ</w:t>
      </w:r>
      <w:r>
        <w:t>»</w:t>
      </w:r>
      <w:r w:rsidRPr="00A94FF5">
        <w:rPr>
          <w:sz w:val="22"/>
          <w:szCs w:val="22"/>
        </w:rPr>
        <w:t>.</w:t>
      </w:r>
    </w:p>
    <w:p w14:paraId="099D1C1E" w14:textId="77777777" w:rsidR="007D749A" w:rsidRPr="00A94FF5" w:rsidRDefault="007D749A" w:rsidP="007D749A">
      <w:pPr>
        <w:widowControl w:val="0"/>
        <w:tabs>
          <w:tab w:val="left" w:pos="0"/>
          <w:tab w:val="left" w:pos="851"/>
        </w:tabs>
        <w:spacing w:line="276" w:lineRule="auto"/>
        <w:ind w:firstLine="567"/>
        <w:jc w:val="both"/>
        <w:rPr>
          <w:sz w:val="22"/>
          <w:szCs w:val="22"/>
        </w:rPr>
      </w:pPr>
      <w:r w:rsidRPr="00A94FF5">
        <w:rPr>
          <w:sz w:val="22"/>
          <w:szCs w:val="22"/>
        </w:rPr>
        <w:t>Данный перечень оснований для отказа в допуске к участию в торгах является исчерпывающим.</w:t>
      </w:r>
    </w:p>
    <w:p w14:paraId="6B4C6EC8"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Решение Организатора торгов о признании претендентов участниками торгов оформляется протоколом, подготовленным программно-аппаратными средствами ЭТП</w:t>
      </w:r>
      <w:r>
        <w:rPr>
          <w:sz w:val="22"/>
          <w:szCs w:val="22"/>
        </w:rPr>
        <w:t>.</w:t>
      </w:r>
    </w:p>
    <w:p w14:paraId="6E42DE39" w14:textId="77777777" w:rsidR="007D749A" w:rsidRPr="00A94FF5" w:rsidRDefault="007D749A" w:rsidP="007D749A">
      <w:pPr>
        <w:jc w:val="center"/>
        <w:rPr>
          <w:sz w:val="22"/>
          <w:szCs w:val="22"/>
        </w:rPr>
      </w:pPr>
    </w:p>
    <w:p w14:paraId="16541C62" w14:textId="349E9B9C" w:rsidR="007D749A" w:rsidRPr="00A94FF5" w:rsidRDefault="007D749A" w:rsidP="007D749A">
      <w:pPr>
        <w:jc w:val="center"/>
        <w:rPr>
          <w:b/>
          <w:sz w:val="22"/>
          <w:szCs w:val="22"/>
        </w:rPr>
      </w:pPr>
      <w:r>
        <w:rPr>
          <w:b/>
          <w:sz w:val="22"/>
          <w:szCs w:val="22"/>
        </w:rPr>
        <w:t>6</w:t>
      </w:r>
      <w:r w:rsidRPr="00A94FF5">
        <w:rPr>
          <w:b/>
          <w:sz w:val="22"/>
          <w:szCs w:val="22"/>
        </w:rPr>
        <w:t>. Порядок проведения аукциона и подведения итогов (результатов) аукциона</w:t>
      </w:r>
    </w:p>
    <w:p w14:paraId="33D18FD4" w14:textId="77777777" w:rsidR="007D749A" w:rsidRPr="00A94FF5" w:rsidRDefault="007D749A" w:rsidP="007D749A">
      <w:pPr>
        <w:jc w:val="center"/>
        <w:rPr>
          <w:b/>
          <w:sz w:val="22"/>
          <w:szCs w:val="22"/>
        </w:rPr>
      </w:pPr>
    </w:p>
    <w:p w14:paraId="098782A6"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Аукцион проводится в день и время, указанные в настоящем извещении, на ЭТП «</w:t>
      </w:r>
      <w:r>
        <w:rPr>
          <w:sz w:val="22"/>
          <w:szCs w:val="22"/>
        </w:rPr>
        <w:t>Фабрикант</w:t>
      </w:r>
      <w:r w:rsidRPr="00A94FF5">
        <w:rPr>
          <w:sz w:val="22"/>
          <w:szCs w:val="22"/>
        </w:rPr>
        <w:t>», расположенной в сети Интернет по адресу</w:t>
      </w:r>
      <w:r>
        <w:rPr>
          <w:sz w:val="22"/>
          <w:szCs w:val="22"/>
        </w:rPr>
        <w:t xml:space="preserve"> </w:t>
      </w:r>
      <w:r w:rsidRPr="00A94FF5">
        <w:rPr>
          <w:sz w:val="22"/>
          <w:szCs w:val="22"/>
        </w:rPr>
        <w:t>www.</w:t>
      </w:r>
      <w:r w:rsidRPr="00546454">
        <w:rPr>
          <w:sz w:val="22"/>
          <w:szCs w:val="22"/>
        </w:rPr>
        <w:t>fabrikant.ru</w:t>
      </w:r>
    </w:p>
    <w:p w14:paraId="2EABCA7C"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0F83C906"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В аукционе могут участвовать только заявители, признанные участниками торгов.</w:t>
      </w:r>
    </w:p>
    <w:p w14:paraId="4DC393B7"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6306B795"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 xml:space="preserve">Победителем торгов признается участник, предложивший наиболее высокую цену </w:t>
      </w:r>
      <w:r w:rsidRPr="00A94FF5">
        <w:rPr>
          <w:sz w:val="22"/>
          <w:szCs w:val="22"/>
        </w:rPr>
        <w:br/>
        <w:t>за предмет торгов (далее — Победитель торгов, Покупатель).</w:t>
      </w:r>
    </w:p>
    <w:p w14:paraId="13BDC2BF"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 xml:space="preserve">По результатам торгов формируется протокол о проведенных торгах (о результатах торгов), который подписывается Организатором торгов </w:t>
      </w:r>
      <w:r>
        <w:t>в день проведения аукциона</w:t>
      </w:r>
      <w:r>
        <w:rPr>
          <w:sz w:val="22"/>
          <w:szCs w:val="22"/>
        </w:rPr>
        <w:t xml:space="preserve">. </w:t>
      </w:r>
      <w:r w:rsidRPr="00A94FF5">
        <w:rPr>
          <w:sz w:val="22"/>
          <w:szCs w:val="22"/>
        </w:rPr>
        <w:t>Данный протокол является основанием для заключения договора купли-продажи.</w:t>
      </w:r>
    </w:p>
    <w:p w14:paraId="71E4D746" w14:textId="77777777" w:rsidR="007D749A" w:rsidRPr="00A94FF5" w:rsidRDefault="007D749A" w:rsidP="007D749A">
      <w:pPr>
        <w:ind w:firstLine="567"/>
        <w:jc w:val="both"/>
        <w:rPr>
          <w:sz w:val="22"/>
          <w:szCs w:val="22"/>
        </w:rPr>
      </w:pPr>
      <w:r w:rsidRPr="00A94FF5">
        <w:rPr>
          <w:b/>
          <w:sz w:val="22"/>
          <w:szCs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A94FF5">
        <w:rPr>
          <w:sz w:val="22"/>
          <w:szCs w:val="22"/>
        </w:rPr>
        <w:t xml:space="preserve"> </w:t>
      </w:r>
    </w:p>
    <w:p w14:paraId="732399FA" w14:textId="77777777" w:rsidR="007D749A" w:rsidRPr="00A94FF5" w:rsidRDefault="007D749A" w:rsidP="007D749A">
      <w:pPr>
        <w:spacing w:line="276" w:lineRule="auto"/>
        <w:ind w:firstLine="567"/>
        <w:jc w:val="both"/>
        <w:rPr>
          <w:sz w:val="22"/>
          <w:szCs w:val="22"/>
        </w:rPr>
      </w:pPr>
      <w:r w:rsidRPr="00A94FF5">
        <w:rPr>
          <w:b/>
          <w:sz w:val="22"/>
          <w:szCs w:val="22"/>
        </w:rPr>
        <w:t>Банк получателя</w:t>
      </w:r>
      <w:r w:rsidRPr="00A94FF5">
        <w:rPr>
          <w:sz w:val="22"/>
          <w:szCs w:val="22"/>
        </w:rPr>
        <w:t xml:space="preserve"> - ОКЦ № 1 ВВГУ Банка России//УФК по Нижегородской области, г. Нижний Новгород</w:t>
      </w:r>
    </w:p>
    <w:p w14:paraId="37D70E45" w14:textId="77777777" w:rsidR="007D749A" w:rsidRPr="00A94FF5" w:rsidRDefault="007D749A" w:rsidP="007D749A">
      <w:pPr>
        <w:spacing w:line="276" w:lineRule="auto"/>
        <w:ind w:firstLine="567"/>
        <w:jc w:val="both"/>
        <w:rPr>
          <w:sz w:val="22"/>
          <w:szCs w:val="22"/>
        </w:rPr>
      </w:pPr>
      <w:r w:rsidRPr="00A94FF5">
        <w:rPr>
          <w:b/>
          <w:sz w:val="22"/>
          <w:szCs w:val="22"/>
        </w:rPr>
        <w:t>БИК</w:t>
      </w:r>
      <w:r w:rsidRPr="00A94FF5">
        <w:rPr>
          <w:sz w:val="22"/>
          <w:szCs w:val="22"/>
        </w:rPr>
        <w:t xml:space="preserve"> – 012202102</w:t>
      </w:r>
    </w:p>
    <w:p w14:paraId="504B500C" w14:textId="77777777" w:rsidR="007D749A" w:rsidRPr="00A94FF5" w:rsidRDefault="007D749A" w:rsidP="007D749A">
      <w:pPr>
        <w:spacing w:line="276" w:lineRule="auto"/>
        <w:ind w:firstLine="567"/>
        <w:jc w:val="both"/>
        <w:rPr>
          <w:sz w:val="22"/>
          <w:szCs w:val="22"/>
        </w:rPr>
      </w:pPr>
      <w:r w:rsidRPr="00A94FF5">
        <w:rPr>
          <w:b/>
          <w:sz w:val="22"/>
          <w:szCs w:val="22"/>
        </w:rPr>
        <w:t>Корсчет:</w:t>
      </w:r>
      <w:r w:rsidRPr="00A94FF5">
        <w:rPr>
          <w:sz w:val="22"/>
          <w:szCs w:val="22"/>
        </w:rPr>
        <w:t>40102810745370000024</w:t>
      </w:r>
    </w:p>
    <w:p w14:paraId="744AB42C" w14:textId="77777777" w:rsidR="007D749A" w:rsidRPr="00A94FF5" w:rsidRDefault="007D749A" w:rsidP="007D749A">
      <w:pPr>
        <w:spacing w:line="276" w:lineRule="auto"/>
        <w:ind w:firstLine="567"/>
        <w:jc w:val="both"/>
        <w:rPr>
          <w:sz w:val="22"/>
          <w:szCs w:val="22"/>
        </w:rPr>
      </w:pPr>
      <w:r w:rsidRPr="00A94FF5">
        <w:rPr>
          <w:b/>
          <w:sz w:val="22"/>
          <w:szCs w:val="22"/>
        </w:rPr>
        <w:t>Расчетный счет получателя: 03212643000000013239</w:t>
      </w:r>
    </w:p>
    <w:p w14:paraId="70EEF7B0" w14:textId="77777777" w:rsidR="007D749A" w:rsidRPr="00A94FF5" w:rsidRDefault="007D749A" w:rsidP="007D749A">
      <w:pPr>
        <w:spacing w:line="276" w:lineRule="auto"/>
        <w:ind w:firstLine="567"/>
        <w:jc w:val="both"/>
        <w:rPr>
          <w:sz w:val="22"/>
          <w:szCs w:val="22"/>
        </w:rPr>
      </w:pPr>
      <w:r w:rsidRPr="00A94FF5">
        <w:rPr>
          <w:b/>
          <w:sz w:val="22"/>
          <w:szCs w:val="22"/>
        </w:rPr>
        <w:t>Получатель</w:t>
      </w:r>
      <w:r w:rsidRPr="00A94FF5">
        <w:rPr>
          <w:sz w:val="22"/>
          <w:szCs w:val="22"/>
        </w:rPr>
        <w:t xml:space="preserve"> - МТУ Росимущества в Удмуртской Республике и Кировской области л/с </w:t>
      </w:r>
      <w:r w:rsidRPr="00A94FF5">
        <w:rPr>
          <w:b/>
          <w:sz w:val="22"/>
          <w:szCs w:val="22"/>
        </w:rPr>
        <w:t>05131А21520</w:t>
      </w:r>
      <w:r w:rsidRPr="00A94FF5">
        <w:rPr>
          <w:sz w:val="22"/>
          <w:szCs w:val="22"/>
        </w:rPr>
        <w:t xml:space="preserve"> </w:t>
      </w:r>
    </w:p>
    <w:p w14:paraId="1AA116F2" w14:textId="77777777" w:rsidR="007D749A" w:rsidRPr="00A94FF5" w:rsidRDefault="007D749A" w:rsidP="007D749A">
      <w:pPr>
        <w:spacing w:line="276" w:lineRule="auto"/>
        <w:ind w:firstLine="567"/>
        <w:jc w:val="both"/>
        <w:rPr>
          <w:sz w:val="22"/>
          <w:szCs w:val="22"/>
        </w:rPr>
      </w:pPr>
      <w:r w:rsidRPr="00A94FF5">
        <w:rPr>
          <w:b/>
          <w:sz w:val="22"/>
          <w:szCs w:val="22"/>
        </w:rPr>
        <w:t>ИНН</w:t>
      </w:r>
      <w:r w:rsidRPr="00A94FF5">
        <w:rPr>
          <w:sz w:val="22"/>
          <w:szCs w:val="22"/>
        </w:rPr>
        <w:t xml:space="preserve"> - 1841004975 </w:t>
      </w:r>
    </w:p>
    <w:p w14:paraId="30FA0D12" w14:textId="77777777" w:rsidR="007D749A" w:rsidRPr="00A94FF5" w:rsidRDefault="007D749A" w:rsidP="007D749A">
      <w:pPr>
        <w:spacing w:line="276" w:lineRule="auto"/>
        <w:ind w:firstLine="567"/>
        <w:jc w:val="both"/>
        <w:rPr>
          <w:sz w:val="22"/>
          <w:szCs w:val="22"/>
        </w:rPr>
      </w:pPr>
      <w:r w:rsidRPr="00A94FF5">
        <w:rPr>
          <w:b/>
          <w:sz w:val="22"/>
          <w:szCs w:val="22"/>
        </w:rPr>
        <w:t>КПП</w:t>
      </w:r>
      <w:r w:rsidRPr="00A94FF5">
        <w:rPr>
          <w:sz w:val="22"/>
          <w:szCs w:val="22"/>
        </w:rPr>
        <w:t xml:space="preserve"> - 184101001 </w:t>
      </w:r>
    </w:p>
    <w:p w14:paraId="03D42623" w14:textId="77777777" w:rsidR="007D749A" w:rsidRPr="00A94FF5" w:rsidRDefault="007D749A" w:rsidP="007D749A">
      <w:pPr>
        <w:spacing w:line="276" w:lineRule="auto"/>
        <w:ind w:firstLine="567"/>
        <w:jc w:val="both"/>
        <w:rPr>
          <w:sz w:val="22"/>
          <w:szCs w:val="22"/>
        </w:rPr>
      </w:pPr>
      <w:r w:rsidRPr="00A94FF5">
        <w:rPr>
          <w:sz w:val="22"/>
          <w:szCs w:val="22"/>
        </w:rPr>
        <w:t>КБК 16700000000000000000 либо 0,</w:t>
      </w:r>
    </w:p>
    <w:p w14:paraId="7CC7C1D6" w14:textId="77777777" w:rsidR="007D749A" w:rsidRPr="00A94FF5" w:rsidRDefault="007D749A" w:rsidP="007D749A">
      <w:pPr>
        <w:spacing w:line="276" w:lineRule="auto"/>
        <w:ind w:firstLine="567"/>
        <w:jc w:val="both"/>
        <w:rPr>
          <w:sz w:val="22"/>
          <w:szCs w:val="22"/>
        </w:rPr>
      </w:pPr>
      <w:r w:rsidRPr="00A94FF5">
        <w:rPr>
          <w:sz w:val="22"/>
          <w:szCs w:val="22"/>
        </w:rPr>
        <w:t>ОКТМО 94701000,</w:t>
      </w:r>
    </w:p>
    <w:p w14:paraId="166426A1" w14:textId="0F27403A" w:rsidR="007D749A" w:rsidRPr="009A0C9E" w:rsidRDefault="007D749A" w:rsidP="007D749A">
      <w:pPr>
        <w:spacing w:line="276" w:lineRule="auto"/>
        <w:ind w:firstLine="567"/>
        <w:jc w:val="both"/>
        <w:rPr>
          <w:sz w:val="22"/>
          <w:szCs w:val="22"/>
        </w:rPr>
      </w:pPr>
      <w:r w:rsidRPr="00A94FF5">
        <w:rPr>
          <w:sz w:val="22"/>
          <w:szCs w:val="22"/>
        </w:rPr>
        <w:t>КОД НПА - 00</w:t>
      </w:r>
      <w:r w:rsidR="00AC7A5B" w:rsidRPr="009A0C9E">
        <w:rPr>
          <w:sz w:val="22"/>
          <w:szCs w:val="22"/>
        </w:rPr>
        <w:t>14</w:t>
      </w:r>
    </w:p>
    <w:p w14:paraId="1B2AB9F2" w14:textId="7A230A93" w:rsidR="007D749A" w:rsidRPr="00A94FF5" w:rsidRDefault="007D749A" w:rsidP="007D749A">
      <w:pPr>
        <w:spacing w:line="276" w:lineRule="auto"/>
        <w:ind w:firstLine="567"/>
        <w:jc w:val="both"/>
        <w:rPr>
          <w:sz w:val="22"/>
          <w:szCs w:val="22"/>
        </w:rPr>
      </w:pPr>
      <w:r w:rsidRPr="00A94FF5">
        <w:rPr>
          <w:sz w:val="22"/>
          <w:szCs w:val="22"/>
        </w:rPr>
        <w:t>Назначение платежа при пополнении лицевого счета: "</w:t>
      </w:r>
      <w:r>
        <w:rPr>
          <w:sz w:val="22"/>
          <w:szCs w:val="22"/>
        </w:rPr>
        <w:t>0014</w:t>
      </w:r>
      <w:r w:rsidRPr="00A94FF5">
        <w:rPr>
          <w:sz w:val="22"/>
          <w:szCs w:val="22"/>
        </w:rPr>
        <w:t>, оплата имущества по результатам торгов № ___, (должник____)".</w:t>
      </w:r>
    </w:p>
    <w:p w14:paraId="512C2904" w14:textId="78DA4B60" w:rsidR="007D749A" w:rsidRDefault="007D749A" w:rsidP="007D749A">
      <w:pPr>
        <w:ind w:firstLine="567"/>
        <w:jc w:val="both"/>
        <w:rPr>
          <w:sz w:val="22"/>
          <w:szCs w:val="22"/>
        </w:rPr>
      </w:pPr>
      <w:r w:rsidRPr="00A94FF5">
        <w:rPr>
          <w:sz w:val="22"/>
          <w:szCs w:val="22"/>
        </w:rPr>
        <w:t>При совершении платежа обязательно заполнять/указывать код нормативного акта или уникального идентификатора платежа (поле 22 – код НПА): «</w:t>
      </w:r>
      <w:r>
        <w:rPr>
          <w:sz w:val="22"/>
          <w:szCs w:val="22"/>
        </w:rPr>
        <w:t>0014</w:t>
      </w:r>
      <w:r w:rsidRPr="00A94FF5">
        <w:rPr>
          <w:sz w:val="22"/>
          <w:szCs w:val="22"/>
        </w:rPr>
        <w:t>».</w:t>
      </w:r>
    </w:p>
    <w:p w14:paraId="262E6FD2" w14:textId="77777777" w:rsidR="007D749A" w:rsidRDefault="007D749A" w:rsidP="007D749A">
      <w:pPr>
        <w:ind w:firstLine="567"/>
        <w:jc w:val="both"/>
        <w:rPr>
          <w:sz w:val="22"/>
          <w:szCs w:val="22"/>
        </w:rPr>
      </w:pPr>
    </w:p>
    <w:p w14:paraId="5E849E4F" w14:textId="77777777" w:rsidR="007D749A" w:rsidRPr="00A94FF5" w:rsidRDefault="007D749A" w:rsidP="007D749A">
      <w:pPr>
        <w:spacing w:line="276" w:lineRule="auto"/>
        <w:ind w:firstLine="567"/>
        <w:jc w:val="both"/>
        <w:rPr>
          <w:b/>
          <w:i/>
          <w:sz w:val="22"/>
          <w:szCs w:val="22"/>
        </w:rPr>
      </w:pPr>
      <w:r w:rsidRPr="00A94FF5">
        <w:rPr>
          <w:b/>
          <w:i/>
          <w:sz w:val="22"/>
          <w:szCs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20BA206E" w14:textId="77777777" w:rsidR="007D749A" w:rsidRPr="00A94FF5" w:rsidRDefault="007D749A" w:rsidP="007D749A">
      <w:pPr>
        <w:ind w:firstLine="567"/>
        <w:jc w:val="both"/>
        <w:rPr>
          <w:sz w:val="22"/>
          <w:szCs w:val="22"/>
        </w:rPr>
      </w:pPr>
    </w:p>
    <w:p w14:paraId="1F7AECBC" w14:textId="77777777" w:rsidR="007D749A" w:rsidRPr="00A94FF5" w:rsidRDefault="007D749A" w:rsidP="007D749A">
      <w:pPr>
        <w:ind w:firstLine="567"/>
        <w:jc w:val="both"/>
        <w:rPr>
          <w:b/>
          <w:sz w:val="22"/>
          <w:szCs w:val="22"/>
        </w:rPr>
      </w:pPr>
      <w:r w:rsidRPr="00A94FF5">
        <w:rPr>
          <w:b/>
          <w:sz w:val="22"/>
          <w:szCs w:val="22"/>
        </w:rPr>
        <w:t>Организатор торгов объявляет торги несостоявшимися, если:</w:t>
      </w:r>
    </w:p>
    <w:p w14:paraId="49D8BACB" w14:textId="77777777" w:rsidR="007D749A" w:rsidRPr="00A94FF5" w:rsidRDefault="007D749A" w:rsidP="007D749A">
      <w:pPr>
        <w:ind w:firstLine="567"/>
        <w:jc w:val="both"/>
        <w:rPr>
          <w:sz w:val="22"/>
          <w:szCs w:val="22"/>
        </w:rPr>
      </w:pPr>
      <w:r w:rsidRPr="00A94FF5">
        <w:rPr>
          <w:sz w:val="22"/>
          <w:szCs w:val="22"/>
        </w:rPr>
        <w:t xml:space="preserve">1) заявки на участие в торгах подали менее 2 участников; </w:t>
      </w:r>
    </w:p>
    <w:p w14:paraId="1A82D710" w14:textId="77777777" w:rsidR="007D749A" w:rsidRPr="00A94FF5" w:rsidRDefault="007D749A" w:rsidP="007D749A">
      <w:pPr>
        <w:ind w:firstLine="567"/>
        <w:jc w:val="both"/>
        <w:rPr>
          <w:sz w:val="22"/>
          <w:szCs w:val="22"/>
        </w:rPr>
      </w:pPr>
      <w:r w:rsidRPr="00A94FF5">
        <w:rPr>
          <w:sz w:val="22"/>
          <w:szCs w:val="22"/>
        </w:rPr>
        <w:lastRenderedPageBreak/>
        <w:t xml:space="preserve">2) на торги не явились участники торгов либо явился один участник торгов; </w:t>
      </w:r>
    </w:p>
    <w:p w14:paraId="28814812" w14:textId="77777777" w:rsidR="007D749A" w:rsidRPr="00A94FF5" w:rsidRDefault="007D749A" w:rsidP="007D749A">
      <w:pPr>
        <w:ind w:firstLine="567"/>
        <w:jc w:val="both"/>
        <w:rPr>
          <w:sz w:val="22"/>
          <w:szCs w:val="22"/>
        </w:rPr>
      </w:pPr>
      <w:r w:rsidRPr="00A94FF5">
        <w:rPr>
          <w:sz w:val="22"/>
          <w:szCs w:val="22"/>
        </w:rPr>
        <w:t xml:space="preserve">3) из явившихся участников торгов никто не сделал надбавки к начальной цене имущества; </w:t>
      </w:r>
    </w:p>
    <w:p w14:paraId="02B6AA6B" w14:textId="77777777" w:rsidR="007D749A" w:rsidRPr="00A94FF5" w:rsidRDefault="007D749A" w:rsidP="007D749A">
      <w:pPr>
        <w:ind w:firstLine="567"/>
        <w:jc w:val="both"/>
        <w:rPr>
          <w:sz w:val="22"/>
          <w:szCs w:val="22"/>
        </w:rPr>
      </w:pPr>
      <w:r w:rsidRPr="00A94FF5">
        <w:rPr>
          <w:sz w:val="22"/>
          <w:szCs w:val="22"/>
        </w:rPr>
        <w:t xml:space="preserve">4) лицо, выигравшее торги, в течение пяти дней с даты проведения торгов не оплатило стоимость имущества в полном объеме. </w:t>
      </w:r>
    </w:p>
    <w:p w14:paraId="34B4701D" w14:textId="77777777" w:rsidR="007D749A" w:rsidRPr="00A94FF5" w:rsidRDefault="007D749A" w:rsidP="007D749A">
      <w:pPr>
        <w:jc w:val="both"/>
        <w:rPr>
          <w:b/>
          <w:sz w:val="22"/>
          <w:szCs w:val="22"/>
        </w:rPr>
      </w:pPr>
    </w:p>
    <w:p w14:paraId="093DC695" w14:textId="77777777" w:rsidR="007D749A" w:rsidRPr="00A94FF5" w:rsidRDefault="007D749A" w:rsidP="007D749A">
      <w:pPr>
        <w:jc w:val="center"/>
        <w:rPr>
          <w:b/>
          <w:sz w:val="22"/>
          <w:szCs w:val="22"/>
        </w:rPr>
      </w:pPr>
      <w:r w:rsidRPr="00A94FF5">
        <w:rPr>
          <w:b/>
          <w:sz w:val="22"/>
          <w:szCs w:val="22"/>
        </w:rPr>
        <w:t>VI. Порядок заключения договора купли-продажи</w:t>
      </w:r>
    </w:p>
    <w:p w14:paraId="21F7F588" w14:textId="77777777" w:rsidR="007D749A" w:rsidRPr="00A94FF5" w:rsidRDefault="007D749A" w:rsidP="007D749A">
      <w:pPr>
        <w:jc w:val="center"/>
        <w:rPr>
          <w:b/>
          <w:sz w:val="22"/>
          <w:szCs w:val="22"/>
        </w:rPr>
      </w:pPr>
    </w:p>
    <w:p w14:paraId="40932D1C" w14:textId="77777777" w:rsidR="007D749A" w:rsidRPr="00A94FF5" w:rsidRDefault="007D749A" w:rsidP="007D749A">
      <w:pPr>
        <w:ind w:firstLine="567"/>
        <w:jc w:val="both"/>
        <w:rPr>
          <w:sz w:val="22"/>
          <w:szCs w:val="22"/>
        </w:rPr>
      </w:pPr>
      <w:r w:rsidRPr="00A94FF5">
        <w:rPr>
          <w:sz w:val="22"/>
          <w:szCs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693668AE" w14:textId="77777777" w:rsidR="007D749A" w:rsidRPr="00A94FF5" w:rsidRDefault="007D749A" w:rsidP="007D749A">
      <w:pPr>
        <w:ind w:firstLine="567"/>
        <w:jc w:val="both"/>
        <w:rPr>
          <w:sz w:val="22"/>
          <w:szCs w:val="22"/>
        </w:rPr>
      </w:pPr>
      <w:r w:rsidRPr="00A94FF5">
        <w:rPr>
          <w:sz w:val="22"/>
          <w:szCs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675ACF6C" w14:textId="77777777" w:rsidR="007D749A" w:rsidRPr="00A94FF5" w:rsidRDefault="007D749A" w:rsidP="007D749A">
      <w:pPr>
        <w:ind w:firstLine="567"/>
        <w:jc w:val="both"/>
        <w:rPr>
          <w:sz w:val="22"/>
          <w:szCs w:val="22"/>
        </w:rPr>
      </w:pPr>
      <w:r w:rsidRPr="00A94FF5">
        <w:rPr>
          <w:sz w:val="22"/>
          <w:szCs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21D457E0"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Порядок передачи имущества Покупателю осуществляется в соответствии с условиями договора купли-продажи имущества.</w:t>
      </w:r>
    </w:p>
    <w:p w14:paraId="6A3BE698" w14:textId="77777777" w:rsidR="007D749A" w:rsidRPr="00A94FF5" w:rsidRDefault="007D749A" w:rsidP="007D749A">
      <w:pPr>
        <w:jc w:val="both"/>
        <w:rPr>
          <w:b/>
          <w:sz w:val="22"/>
          <w:szCs w:val="22"/>
        </w:rPr>
      </w:pPr>
    </w:p>
    <w:p w14:paraId="170A343B" w14:textId="77777777" w:rsidR="007D749A" w:rsidRPr="00A94FF5" w:rsidRDefault="007D749A" w:rsidP="007D749A">
      <w:pPr>
        <w:jc w:val="center"/>
        <w:rPr>
          <w:b/>
          <w:sz w:val="22"/>
          <w:szCs w:val="22"/>
        </w:rPr>
      </w:pPr>
      <w:r w:rsidRPr="00A94FF5">
        <w:rPr>
          <w:b/>
          <w:sz w:val="22"/>
          <w:szCs w:val="22"/>
        </w:rPr>
        <w:t>VII. Порядок перехода права собственности</w:t>
      </w:r>
    </w:p>
    <w:p w14:paraId="7D827B32" w14:textId="77777777" w:rsidR="007D749A" w:rsidRPr="00A94FF5" w:rsidRDefault="007D749A" w:rsidP="007D749A">
      <w:pPr>
        <w:jc w:val="center"/>
        <w:rPr>
          <w:b/>
          <w:sz w:val="22"/>
          <w:szCs w:val="22"/>
        </w:rPr>
      </w:pPr>
    </w:p>
    <w:p w14:paraId="11BD1D1C" w14:textId="77777777" w:rsidR="007D749A" w:rsidRPr="00A94FF5" w:rsidRDefault="007D749A" w:rsidP="007D749A">
      <w:pPr>
        <w:ind w:firstLine="567"/>
        <w:jc w:val="both"/>
        <w:rPr>
          <w:sz w:val="22"/>
          <w:szCs w:val="22"/>
        </w:rPr>
      </w:pPr>
      <w:r w:rsidRPr="00A94FF5">
        <w:rPr>
          <w:sz w:val="22"/>
          <w:szCs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1F127D09" w14:textId="77777777" w:rsidR="007D749A" w:rsidRPr="00A94FF5" w:rsidRDefault="007D749A" w:rsidP="007D749A">
      <w:pPr>
        <w:ind w:firstLine="567"/>
        <w:jc w:val="both"/>
        <w:rPr>
          <w:sz w:val="22"/>
          <w:szCs w:val="22"/>
        </w:rPr>
      </w:pPr>
      <w:r w:rsidRPr="00A94FF5">
        <w:rPr>
          <w:sz w:val="22"/>
          <w:szCs w:val="22"/>
        </w:rPr>
        <w:t>Порядок передачи имущества Покупателю осуществляется в соответствии с условиями договора купли-продажи имущества.</w:t>
      </w:r>
    </w:p>
    <w:p w14:paraId="23538F26" w14:textId="77777777" w:rsidR="007D749A" w:rsidRPr="00A94FF5" w:rsidRDefault="007D749A" w:rsidP="007D749A">
      <w:pPr>
        <w:ind w:firstLine="567"/>
        <w:jc w:val="both"/>
        <w:rPr>
          <w:sz w:val="22"/>
          <w:szCs w:val="22"/>
        </w:rPr>
      </w:pPr>
      <w:r w:rsidRPr="00A94FF5">
        <w:rPr>
          <w:sz w:val="22"/>
          <w:szCs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57A76637" w14:textId="77777777" w:rsidR="007D749A" w:rsidRPr="00A94FF5" w:rsidRDefault="007D749A" w:rsidP="007D749A">
      <w:pPr>
        <w:ind w:firstLine="567"/>
        <w:jc w:val="both"/>
        <w:rPr>
          <w:sz w:val="22"/>
          <w:szCs w:val="22"/>
        </w:rPr>
      </w:pPr>
      <w:r w:rsidRPr="00A94FF5">
        <w:rPr>
          <w:sz w:val="22"/>
          <w:szCs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4C093BC6" w14:textId="77777777" w:rsidR="007D749A" w:rsidRPr="00A94FF5" w:rsidRDefault="007D749A" w:rsidP="007D749A">
      <w:pPr>
        <w:ind w:firstLine="567"/>
        <w:jc w:val="both"/>
        <w:rPr>
          <w:sz w:val="22"/>
          <w:szCs w:val="22"/>
        </w:rPr>
      </w:pPr>
      <w:r w:rsidRPr="00A94FF5">
        <w:rPr>
          <w:sz w:val="22"/>
          <w:szCs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1946F512" w14:textId="77777777" w:rsidR="007D749A" w:rsidRPr="00A94FF5" w:rsidRDefault="007D749A" w:rsidP="007D749A">
      <w:pPr>
        <w:ind w:firstLine="567"/>
        <w:jc w:val="both"/>
        <w:rPr>
          <w:sz w:val="22"/>
          <w:szCs w:val="22"/>
        </w:rPr>
      </w:pPr>
      <w:r w:rsidRPr="00A94FF5">
        <w:rPr>
          <w:sz w:val="22"/>
          <w:szCs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52347AB8" w14:textId="77777777" w:rsidR="007D749A" w:rsidRPr="00A94FF5" w:rsidRDefault="007D749A" w:rsidP="007D749A">
      <w:pPr>
        <w:ind w:firstLine="567"/>
        <w:jc w:val="both"/>
        <w:rPr>
          <w:sz w:val="22"/>
          <w:szCs w:val="22"/>
        </w:rPr>
      </w:pPr>
    </w:p>
    <w:p w14:paraId="4254D41D" w14:textId="77777777" w:rsidR="007D749A" w:rsidRPr="00A94FF5" w:rsidRDefault="007D749A" w:rsidP="007D749A">
      <w:pPr>
        <w:ind w:firstLine="567"/>
        <w:jc w:val="both"/>
        <w:rPr>
          <w:sz w:val="22"/>
          <w:szCs w:val="22"/>
        </w:rPr>
      </w:pPr>
    </w:p>
    <w:p w14:paraId="4B5A2C42" w14:textId="77777777" w:rsidR="007D749A" w:rsidRPr="00A94FF5" w:rsidRDefault="007D749A" w:rsidP="007D749A">
      <w:pPr>
        <w:jc w:val="center"/>
        <w:rPr>
          <w:b/>
          <w:sz w:val="22"/>
          <w:szCs w:val="22"/>
        </w:rPr>
      </w:pPr>
      <w:r w:rsidRPr="00A94FF5">
        <w:rPr>
          <w:b/>
          <w:sz w:val="22"/>
          <w:szCs w:val="22"/>
        </w:rPr>
        <w:t>VIII. Заключительные положения</w:t>
      </w:r>
    </w:p>
    <w:p w14:paraId="5D60C401" w14:textId="77777777" w:rsidR="007D749A" w:rsidRPr="00A94FF5" w:rsidRDefault="007D749A" w:rsidP="007D749A">
      <w:pPr>
        <w:jc w:val="center"/>
        <w:rPr>
          <w:b/>
          <w:sz w:val="22"/>
          <w:szCs w:val="22"/>
        </w:rPr>
      </w:pPr>
    </w:p>
    <w:p w14:paraId="644C4702"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lastRenderedPageBreak/>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5D4D001A"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 xml:space="preserve">Официальным сайтом для размещения информации о проведении настоящего аукциона </w:t>
      </w:r>
      <w:r w:rsidRPr="00A94FF5">
        <w:rPr>
          <w:sz w:val="22"/>
          <w:szCs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A94FF5">
        <w:rPr>
          <w:sz w:val="22"/>
          <w:szCs w:val="22"/>
        </w:rPr>
        <w:br/>
        <w:t xml:space="preserve">и внесении изменений в некоторые акты Правительства Российской Федерации» является сайт </w:t>
      </w:r>
      <w:r w:rsidRPr="00A94FF5">
        <w:rPr>
          <w:spacing w:val="-6"/>
          <w:sz w:val="22"/>
          <w:szCs w:val="22"/>
        </w:rPr>
        <w:t>https://torgi.gov.ru/new.</w:t>
      </w:r>
    </w:p>
    <w:p w14:paraId="6E09C042"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A94FF5">
        <w:rPr>
          <w:spacing w:val="-6"/>
          <w:sz w:val="22"/>
          <w:szCs w:val="22"/>
        </w:rPr>
        <w:t>https://torgi.gov.ru/new</w:t>
      </w:r>
      <w:r w:rsidRPr="00A94FF5">
        <w:rPr>
          <w:sz w:val="22"/>
          <w:szCs w:val="22"/>
        </w:rPr>
        <w:t xml:space="preserve"> и на сайте ЭТП www.</w:t>
      </w:r>
      <w:r w:rsidRPr="00546454">
        <w:rPr>
          <w:sz w:val="22"/>
          <w:szCs w:val="22"/>
        </w:rPr>
        <w:t>fabrikant.ru</w:t>
      </w:r>
      <w:r>
        <w:rPr>
          <w:sz w:val="22"/>
          <w:szCs w:val="22"/>
        </w:rPr>
        <w:t>.</w:t>
      </w:r>
      <w:r w:rsidRPr="00A94FF5">
        <w:rPr>
          <w:sz w:val="22"/>
          <w:szCs w:val="22"/>
        </w:rPr>
        <w:t xml:space="preserve"> С момента размещения итогов настоящего аукциона на официальном сайте Российской Федерации для размещения информации о проведении торгов </w:t>
      </w:r>
      <w:r w:rsidRPr="00A94FF5">
        <w:rPr>
          <w:spacing w:val="-6"/>
          <w:sz w:val="22"/>
          <w:szCs w:val="22"/>
        </w:rPr>
        <w:t>https://torgi.gov.ru/new</w:t>
      </w:r>
      <w:r w:rsidRPr="00A94FF5">
        <w:rPr>
          <w:sz w:val="22"/>
          <w:szCs w:val="22"/>
        </w:rPr>
        <w:t xml:space="preserve"> и на сайте ЭТП www.</w:t>
      </w:r>
      <w:r w:rsidRPr="00546454">
        <w:rPr>
          <w:sz w:val="22"/>
          <w:szCs w:val="22"/>
        </w:rPr>
        <w:t>fabrikant.ru</w:t>
      </w:r>
      <w:r w:rsidRPr="00A94FF5">
        <w:rPr>
          <w:sz w:val="22"/>
          <w:szCs w:val="22"/>
        </w:rPr>
        <w:t xml:space="preserve"> итоги настоящего аукциона считаются опубликованными.</w:t>
      </w:r>
    </w:p>
    <w:p w14:paraId="07218384" w14:textId="77777777" w:rsidR="007D749A" w:rsidRPr="00A94FF5" w:rsidRDefault="007D749A" w:rsidP="007D749A">
      <w:pPr>
        <w:ind w:firstLine="567"/>
        <w:jc w:val="both"/>
        <w:rPr>
          <w:sz w:val="22"/>
          <w:szCs w:val="22"/>
        </w:rPr>
      </w:pPr>
      <w:r w:rsidRPr="00A94FF5">
        <w:rPr>
          <w:sz w:val="22"/>
          <w:szCs w:val="22"/>
        </w:rPr>
        <w:t xml:space="preserve">Информация о торгах размещена на официальном сайте Российской Федерации </w:t>
      </w:r>
      <w:r w:rsidRPr="00A94FF5">
        <w:rPr>
          <w:spacing w:val="-6"/>
          <w:sz w:val="22"/>
          <w:szCs w:val="22"/>
        </w:rPr>
        <w:t>https://torgi.gov.ru/new</w:t>
      </w:r>
      <w:r w:rsidRPr="00A94FF5">
        <w:rPr>
          <w:sz w:val="22"/>
          <w:szCs w:val="22"/>
        </w:rPr>
        <w:t xml:space="preserve"> в сети интернет, сайте ООО «Меридиан» </w:t>
      </w:r>
      <w:hyperlink r:id="rId7" w:history="1">
        <w:r w:rsidRPr="00A94FF5">
          <w:rPr>
            <w:sz w:val="22"/>
            <w:szCs w:val="22"/>
          </w:rPr>
          <w:t>www.meridian-56.ru</w:t>
        </w:r>
      </w:hyperlink>
      <w:r w:rsidRPr="00A94FF5">
        <w:rPr>
          <w:sz w:val="22"/>
          <w:szCs w:val="22"/>
        </w:rPr>
        <w:t xml:space="preserve">. </w:t>
      </w:r>
    </w:p>
    <w:p w14:paraId="2BBF02D8" w14:textId="77777777" w:rsidR="007D749A" w:rsidRPr="00A94FF5" w:rsidRDefault="007D749A" w:rsidP="007D749A">
      <w:pPr>
        <w:ind w:firstLine="567"/>
        <w:jc w:val="both"/>
        <w:rPr>
          <w:sz w:val="22"/>
          <w:szCs w:val="22"/>
        </w:rPr>
      </w:pPr>
      <w:r w:rsidRPr="00A94FF5">
        <w:rPr>
          <w:sz w:val="22"/>
          <w:szCs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59DCF288" w14:textId="77777777" w:rsidR="007D749A" w:rsidRPr="00A94FF5" w:rsidRDefault="007D749A" w:rsidP="007D749A">
      <w:pPr>
        <w:ind w:firstLine="567"/>
        <w:jc w:val="both"/>
        <w:rPr>
          <w:b/>
          <w:sz w:val="22"/>
          <w:szCs w:val="22"/>
        </w:rPr>
      </w:pPr>
      <w:r w:rsidRPr="00A94FF5">
        <w:rPr>
          <w:b/>
          <w:sz w:val="22"/>
          <w:szCs w:val="22"/>
        </w:rPr>
        <w:t xml:space="preserve">ВАЖНО!!! </w:t>
      </w:r>
    </w:p>
    <w:p w14:paraId="0C5131FD" w14:textId="77777777" w:rsidR="007D749A" w:rsidRPr="00A94FF5" w:rsidRDefault="007D749A" w:rsidP="007D749A">
      <w:pPr>
        <w:ind w:firstLine="567"/>
        <w:jc w:val="both"/>
        <w:rPr>
          <w:b/>
          <w:sz w:val="22"/>
          <w:szCs w:val="22"/>
        </w:rPr>
      </w:pPr>
      <w:r w:rsidRPr="00A94FF5">
        <w:rPr>
          <w:b/>
          <w:sz w:val="22"/>
          <w:szCs w:val="22"/>
        </w:rPr>
        <w:t xml:space="preserve">-РЕАЛИЗАЦИЯ АРЕСТОВАННОГО ИМУЩЕСТВА ЯВЛЯЕТСЯ ПРИНУДИТЕЛЬНОЙ ПРОЦЕДУРОЙ. </w:t>
      </w:r>
    </w:p>
    <w:p w14:paraId="21F75D93" w14:textId="77777777" w:rsidR="007D749A" w:rsidRPr="00A94FF5" w:rsidRDefault="007D749A" w:rsidP="007D749A">
      <w:pPr>
        <w:ind w:firstLine="567"/>
        <w:jc w:val="both"/>
        <w:rPr>
          <w:b/>
          <w:sz w:val="22"/>
          <w:szCs w:val="22"/>
        </w:rPr>
      </w:pPr>
      <w:r w:rsidRPr="00A94FF5">
        <w:rPr>
          <w:b/>
          <w:sz w:val="22"/>
          <w:szCs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29CD9FC1" w14:textId="77777777" w:rsidR="007D749A" w:rsidRPr="00A94FF5" w:rsidRDefault="007D749A" w:rsidP="007D749A">
      <w:pPr>
        <w:ind w:firstLine="567"/>
        <w:jc w:val="both"/>
        <w:rPr>
          <w:b/>
          <w:sz w:val="22"/>
          <w:szCs w:val="22"/>
        </w:rPr>
      </w:pPr>
      <w:r w:rsidRPr="00A94FF5">
        <w:rPr>
          <w:b/>
          <w:sz w:val="22"/>
          <w:szCs w:val="22"/>
        </w:rPr>
        <w:t xml:space="preserve"> -ПО ЖИЛЫМ ПОМЕЩЕНИЯМ ОТСУТСТВУЕТ ИНФОРМАЦИЯ О ПРОЖИВАЮЩИХ ЛИЦАХ НА ДАТУ ПРОВЕДЕНИЯ ТОРГОВ, УЧАСТИЕ ИХ В ПРИВАТИЗАЦИИ, А ТАКЖЕ СРОКАХ И ПОРЯДКЕ ОСВОБОЖДЕНИЯ ИМИ ЗАНИМАЕМОГО ПОМЕЩЕНИЯ. </w:t>
      </w:r>
    </w:p>
    <w:p w14:paraId="5076704D" w14:textId="77777777" w:rsidR="007D749A" w:rsidRPr="00A94FF5" w:rsidRDefault="007D749A" w:rsidP="007D749A">
      <w:pPr>
        <w:ind w:firstLine="567"/>
        <w:jc w:val="both"/>
        <w:rPr>
          <w:b/>
          <w:sz w:val="22"/>
          <w:szCs w:val="22"/>
        </w:rPr>
      </w:pPr>
      <w:r w:rsidRPr="00A94FF5">
        <w:rPr>
          <w:b/>
          <w:sz w:val="22"/>
          <w:szCs w:val="22"/>
        </w:rPr>
        <w:t>-ОСМОТР ИМУЩЕСТВА ОСУЩЕСТВЛЯЕТСЯ ОРГАНОМ, ОБРАТИВШИМ ВЗЫСКАНИЕ НА ИМУЩЕСТВО (ГУФССП по Кировской области).</w:t>
      </w:r>
    </w:p>
    <w:p w14:paraId="6ABF14DC" w14:textId="77777777" w:rsidR="007D749A" w:rsidRPr="00A94FF5" w:rsidRDefault="007D749A" w:rsidP="007D749A">
      <w:pPr>
        <w:ind w:firstLine="567"/>
        <w:jc w:val="both"/>
        <w:rPr>
          <w:sz w:val="22"/>
          <w:szCs w:val="22"/>
        </w:rPr>
      </w:pPr>
      <w:r w:rsidRPr="00A94FF5">
        <w:rPr>
          <w:sz w:val="22"/>
          <w:szCs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3F90226D" w14:textId="77777777" w:rsidR="007D749A" w:rsidRPr="00A94FF5" w:rsidRDefault="007D749A" w:rsidP="007D749A">
      <w:pPr>
        <w:ind w:firstLine="567"/>
        <w:jc w:val="both"/>
        <w:rPr>
          <w:sz w:val="22"/>
          <w:szCs w:val="22"/>
        </w:rPr>
      </w:pPr>
      <w:r w:rsidRPr="00A94FF5">
        <w:rPr>
          <w:sz w:val="22"/>
          <w:szCs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178575A9" w14:textId="77777777" w:rsidR="007D749A" w:rsidRPr="00A94FF5" w:rsidRDefault="007D749A" w:rsidP="007D749A">
      <w:pPr>
        <w:ind w:firstLine="708"/>
        <w:jc w:val="both"/>
        <w:rPr>
          <w:sz w:val="22"/>
          <w:szCs w:val="22"/>
        </w:rPr>
      </w:pPr>
      <w:r w:rsidRPr="00A94FF5">
        <w:rPr>
          <w:sz w:val="22"/>
          <w:szCs w:val="22"/>
        </w:rPr>
        <w:t>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w:t>
      </w:r>
      <w:r>
        <w:rPr>
          <w:sz w:val="22"/>
          <w:szCs w:val="22"/>
        </w:rPr>
        <w:t>Фабрикант</w:t>
      </w:r>
      <w:r w:rsidRPr="00A94FF5">
        <w:rPr>
          <w:sz w:val="22"/>
          <w:szCs w:val="22"/>
        </w:rPr>
        <w:t>» www.</w:t>
      </w:r>
      <w:r w:rsidRPr="00546454">
        <w:rPr>
          <w:sz w:val="22"/>
          <w:szCs w:val="22"/>
        </w:rPr>
        <w:t>fabrikant.ru</w:t>
      </w:r>
      <w:r w:rsidRPr="00A94FF5">
        <w:rPr>
          <w:sz w:val="22"/>
          <w:szCs w:val="22"/>
        </w:rPr>
        <w:t xml:space="preserve">,  сайте Организатора торгов - ООО «Меридиан» в сети «Интернет» </w:t>
      </w:r>
      <w:hyperlink r:id="rId8" w:history="1">
        <w:r w:rsidRPr="00A94FF5">
          <w:rPr>
            <w:sz w:val="22"/>
            <w:szCs w:val="22"/>
          </w:rPr>
          <w:t>www.meridian-56.ru</w:t>
        </w:r>
      </w:hyperlink>
      <w:r w:rsidRPr="00A94FF5">
        <w:rPr>
          <w:sz w:val="22"/>
          <w:szCs w:val="22"/>
        </w:rPr>
        <w:t xml:space="preserve">, официальном сайте Российской Федерации в сети «Интернет» </w:t>
      </w:r>
      <w:hyperlink r:id="rId9" w:history="1">
        <w:r w:rsidRPr="00A94FF5">
          <w:rPr>
            <w:spacing w:val="-6"/>
            <w:sz w:val="22"/>
            <w:szCs w:val="22"/>
          </w:rPr>
          <w:t>https://torgi.gov.ru/new</w:t>
        </w:r>
      </w:hyperlink>
      <w:r w:rsidRPr="00A94FF5">
        <w:rPr>
          <w:sz w:val="22"/>
          <w:szCs w:val="22"/>
        </w:rPr>
        <w:t xml:space="preserve">, по телефону +7(961)934-71-62, по электронной почте torgi43@meridian-56.ru.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p w14:paraId="0DDEBB7A" w14:textId="1A3F8E4B" w:rsidR="006133F3" w:rsidRPr="00DB3857" w:rsidRDefault="006133F3" w:rsidP="007D749A">
      <w:pPr>
        <w:numPr>
          <w:ilvl w:val="0"/>
          <w:numId w:val="2"/>
        </w:numPr>
        <w:contextualSpacing/>
        <w:jc w:val="center"/>
        <w:rPr>
          <w:sz w:val="22"/>
          <w:szCs w:val="22"/>
        </w:rPr>
      </w:pPr>
    </w:p>
    <w:sectPr w:rsidR="006133F3" w:rsidRPr="00DB3857">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5F61C2" w14:textId="77777777" w:rsidR="00366A6E" w:rsidRDefault="00366A6E">
      <w:r>
        <w:separator/>
      </w:r>
    </w:p>
  </w:endnote>
  <w:endnote w:type="continuationSeparator" w:id="0">
    <w:p w14:paraId="6F20800C" w14:textId="77777777" w:rsidR="00366A6E" w:rsidRDefault="00366A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A9D65" w14:textId="77797A14" w:rsidR="006133F3" w:rsidRDefault="002A2DCB">
    <w:pPr>
      <w:framePr w:wrap="around" w:vAnchor="text" w:hAnchor="margin" w:xAlign="center" w:y="1"/>
    </w:pPr>
    <w:r>
      <w:fldChar w:fldCharType="begin"/>
    </w:r>
    <w:r>
      <w:instrText xml:space="preserve">PAGE </w:instrText>
    </w:r>
    <w:r>
      <w:fldChar w:fldCharType="separate"/>
    </w:r>
    <w:r w:rsidR="00D0743F">
      <w:rPr>
        <w:noProof/>
      </w:rPr>
      <w:t>11</w:t>
    </w:r>
    <w:r>
      <w:fldChar w:fldCharType="end"/>
    </w:r>
  </w:p>
  <w:p w14:paraId="6944EE60" w14:textId="77777777" w:rsidR="006133F3" w:rsidRDefault="006133F3">
    <w:pPr>
      <w:jc w:val="center"/>
    </w:pPr>
  </w:p>
  <w:p w14:paraId="1479CC0B" w14:textId="77777777" w:rsidR="006133F3" w:rsidRDefault="006133F3">
    <w:pPr>
      <w:pStyle w:val="ad"/>
      <w:jc w:val="center"/>
    </w:pPr>
  </w:p>
  <w:p w14:paraId="1F957C71" w14:textId="77777777" w:rsidR="006133F3" w:rsidRDefault="006133F3">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66BD" w14:textId="77777777" w:rsidR="00366A6E" w:rsidRDefault="00366A6E">
      <w:r>
        <w:separator/>
      </w:r>
    </w:p>
  </w:footnote>
  <w:footnote w:type="continuationSeparator" w:id="0">
    <w:p w14:paraId="2DA73CB5" w14:textId="77777777" w:rsidR="00366A6E" w:rsidRDefault="00366A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524B57CC"/>
    <w:multiLevelType w:val="multilevel"/>
    <w:tmpl w:val="06A0956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3F3"/>
    <w:rsid w:val="00004492"/>
    <w:rsid w:val="0000541C"/>
    <w:rsid w:val="00006B2F"/>
    <w:rsid w:val="00012C8F"/>
    <w:rsid w:val="00024EB4"/>
    <w:rsid w:val="0003151B"/>
    <w:rsid w:val="0003648D"/>
    <w:rsid w:val="00041E7C"/>
    <w:rsid w:val="000550FE"/>
    <w:rsid w:val="000645F2"/>
    <w:rsid w:val="00066E02"/>
    <w:rsid w:val="00080EC0"/>
    <w:rsid w:val="00081F91"/>
    <w:rsid w:val="0008204A"/>
    <w:rsid w:val="00086FEA"/>
    <w:rsid w:val="00087393"/>
    <w:rsid w:val="000929D0"/>
    <w:rsid w:val="000A0B1A"/>
    <w:rsid w:val="000A3E9D"/>
    <w:rsid w:val="000A6C25"/>
    <w:rsid w:val="000A6D1B"/>
    <w:rsid w:val="000B170B"/>
    <w:rsid w:val="000B176B"/>
    <w:rsid w:val="000B7EA3"/>
    <w:rsid w:val="000D0533"/>
    <w:rsid w:val="000D171A"/>
    <w:rsid w:val="000E09F3"/>
    <w:rsid w:val="000F2F6D"/>
    <w:rsid w:val="00125F3A"/>
    <w:rsid w:val="001262BA"/>
    <w:rsid w:val="0013345D"/>
    <w:rsid w:val="00136965"/>
    <w:rsid w:val="0015084E"/>
    <w:rsid w:val="00152F06"/>
    <w:rsid w:val="001714FF"/>
    <w:rsid w:val="001716CB"/>
    <w:rsid w:val="00171816"/>
    <w:rsid w:val="0017204B"/>
    <w:rsid w:val="00172D36"/>
    <w:rsid w:val="001761D7"/>
    <w:rsid w:val="00176C4D"/>
    <w:rsid w:val="00177791"/>
    <w:rsid w:val="001849FF"/>
    <w:rsid w:val="00193435"/>
    <w:rsid w:val="0019488D"/>
    <w:rsid w:val="00194E12"/>
    <w:rsid w:val="001B4550"/>
    <w:rsid w:val="001D1D93"/>
    <w:rsid w:val="001D7331"/>
    <w:rsid w:val="001E249B"/>
    <w:rsid w:val="001E4B9D"/>
    <w:rsid w:val="001F0B13"/>
    <w:rsid w:val="002349BD"/>
    <w:rsid w:val="002548DA"/>
    <w:rsid w:val="00255914"/>
    <w:rsid w:val="00267B44"/>
    <w:rsid w:val="00270376"/>
    <w:rsid w:val="00287238"/>
    <w:rsid w:val="00290806"/>
    <w:rsid w:val="002967D4"/>
    <w:rsid w:val="002A0584"/>
    <w:rsid w:val="002A2DCB"/>
    <w:rsid w:val="002C6CB8"/>
    <w:rsid w:val="002D14E4"/>
    <w:rsid w:val="002F387C"/>
    <w:rsid w:val="00302F05"/>
    <w:rsid w:val="00306B1E"/>
    <w:rsid w:val="00326D72"/>
    <w:rsid w:val="00334594"/>
    <w:rsid w:val="00334928"/>
    <w:rsid w:val="00334E08"/>
    <w:rsid w:val="00343114"/>
    <w:rsid w:val="00345472"/>
    <w:rsid w:val="00361485"/>
    <w:rsid w:val="003654E7"/>
    <w:rsid w:val="00366A6E"/>
    <w:rsid w:val="003805DA"/>
    <w:rsid w:val="003A01A4"/>
    <w:rsid w:val="003A6423"/>
    <w:rsid w:val="003B4836"/>
    <w:rsid w:val="003B4D64"/>
    <w:rsid w:val="003B6A11"/>
    <w:rsid w:val="003B759F"/>
    <w:rsid w:val="003C0743"/>
    <w:rsid w:val="003C1723"/>
    <w:rsid w:val="003C280B"/>
    <w:rsid w:val="003C4599"/>
    <w:rsid w:val="003C5D9D"/>
    <w:rsid w:val="003E2B3E"/>
    <w:rsid w:val="003E52A8"/>
    <w:rsid w:val="003F1BB5"/>
    <w:rsid w:val="004035AC"/>
    <w:rsid w:val="0040535A"/>
    <w:rsid w:val="00411D05"/>
    <w:rsid w:val="0041252B"/>
    <w:rsid w:val="00427DED"/>
    <w:rsid w:val="004403E1"/>
    <w:rsid w:val="00443023"/>
    <w:rsid w:val="00447B4B"/>
    <w:rsid w:val="00457665"/>
    <w:rsid w:val="00462F26"/>
    <w:rsid w:val="0046329E"/>
    <w:rsid w:val="0046346C"/>
    <w:rsid w:val="004646CA"/>
    <w:rsid w:val="00464D84"/>
    <w:rsid w:val="00465DAE"/>
    <w:rsid w:val="004705B0"/>
    <w:rsid w:val="0047384A"/>
    <w:rsid w:val="00481AE2"/>
    <w:rsid w:val="00486095"/>
    <w:rsid w:val="004924A5"/>
    <w:rsid w:val="00493AB7"/>
    <w:rsid w:val="004962B2"/>
    <w:rsid w:val="00497026"/>
    <w:rsid w:val="00497284"/>
    <w:rsid w:val="004B11D4"/>
    <w:rsid w:val="004B4715"/>
    <w:rsid w:val="004C2FCE"/>
    <w:rsid w:val="004C5509"/>
    <w:rsid w:val="004D21F8"/>
    <w:rsid w:val="004E65DB"/>
    <w:rsid w:val="004E7701"/>
    <w:rsid w:val="004F2EC4"/>
    <w:rsid w:val="00503149"/>
    <w:rsid w:val="005071A9"/>
    <w:rsid w:val="005121E3"/>
    <w:rsid w:val="00515537"/>
    <w:rsid w:val="005244B0"/>
    <w:rsid w:val="005245DA"/>
    <w:rsid w:val="005278B7"/>
    <w:rsid w:val="005332D8"/>
    <w:rsid w:val="00540E0D"/>
    <w:rsid w:val="005423C2"/>
    <w:rsid w:val="00542AB0"/>
    <w:rsid w:val="005467DA"/>
    <w:rsid w:val="00546EC4"/>
    <w:rsid w:val="00547399"/>
    <w:rsid w:val="00552593"/>
    <w:rsid w:val="00552A2A"/>
    <w:rsid w:val="0055336D"/>
    <w:rsid w:val="00565F3A"/>
    <w:rsid w:val="005726C9"/>
    <w:rsid w:val="00580038"/>
    <w:rsid w:val="00581BC6"/>
    <w:rsid w:val="00587565"/>
    <w:rsid w:val="00591BF3"/>
    <w:rsid w:val="00592752"/>
    <w:rsid w:val="00594A86"/>
    <w:rsid w:val="005A6651"/>
    <w:rsid w:val="005A7B29"/>
    <w:rsid w:val="005B2E47"/>
    <w:rsid w:val="005B2FBE"/>
    <w:rsid w:val="005C531D"/>
    <w:rsid w:val="005C694C"/>
    <w:rsid w:val="005D7431"/>
    <w:rsid w:val="005E488D"/>
    <w:rsid w:val="005E7B01"/>
    <w:rsid w:val="005F211E"/>
    <w:rsid w:val="005F5984"/>
    <w:rsid w:val="005F70B3"/>
    <w:rsid w:val="005F7BB6"/>
    <w:rsid w:val="006061A8"/>
    <w:rsid w:val="00606ECB"/>
    <w:rsid w:val="006070C5"/>
    <w:rsid w:val="006125E3"/>
    <w:rsid w:val="00612F93"/>
    <w:rsid w:val="006133F3"/>
    <w:rsid w:val="00617343"/>
    <w:rsid w:val="0062543A"/>
    <w:rsid w:val="00627E29"/>
    <w:rsid w:val="006340EA"/>
    <w:rsid w:val="00637789"/>
    <w:rsid w:val="0064332C"/>
    <w:rsid w:val="00652148"/>
    <w:rsid w:val="00655985"/>
    <w:rsid w:val="00664FC1"/>
    <w:rsid w:val="00667448"/>
    <w:rsid w:val="006713BF"/>
    <w:rsid w:val="006834B9"/>
    <w:rsid w:val="0069089A"/>
    <w:rsid w:val="00692D6E"/>
    <w:rsid w:val="006B2C20"/>
    <w:rsid w:val="006B62D0"/>
    <w:rsid w:val="006C2446"/>
    <w:rsid w:val="006D1D7A"/>
    <w:rsid w:val="006D31BB"/>
    <w:rsid w:val="006E761D"/>
    <w:rsid w:val="007022EE"/>
    <w:rsid w:val="00731093"/>
    <w:rsid w:val="00731A3C"/>
    <w:rsid w:val="0073797C"/>
    <w:rsid w:val="00737BFF"/>
    <w:rsid w:val="00737CC8"/>
    <w:rsid w:val="00742571"/>
    <w:rsid w:val="00743E4E"/>
    <w:rsid w:val="007458AC"/>
    <w:rsid w:val="00746CA6"/>
    <w:rsid w:val="0075045A"/>
    <w:rsid w:val="00752A42"/>
    <w:rsid w:val="00757F7E"/>
    <w:rsid w:val="00767034"/>
    <w:rsid w:val="00782B0E"/>
    <w:rsid w:val="00782DB6"/>
    <w:rsid w:val="007851E7"/>
    <w:rsid w:val="00785AED"/>
    <w:rsid w:val="0079157D"/>
    <w:rsid w:val="007A2848"/>
    <w:rsid w:val="007A6BEB"/>
    <w:rsid w:val="007C084B"/>
    <w:rsid w:val="007C3DD5"/>
    <w:rsid w:val="007D44FE"/>
    <w:rsid w:val="007D7484"/>
    <w:rsid w:val="007D749A"/>
    <w:rsid w:val="007D7CD7"/>
    <w:rsid w:val="007E2AF0"/>
    <w:rsid w:val="007E2F1F"/>
    <w:rsid w:val="007F4612"/>
    <w:rsid w:val="007F5161"/>
    <w:rsid w:val="007F550D"/>
    <w:rsid w:val="00806659"/>
    <w:rsid w:val="008204B6"/>
    <w:rsid w:val="00821779"/>
    <w:rsid w:val="0083015A"/>
    <w:rsid w:val="00835793"/>
    <w:rsid w:val="0083748D"/>
    <w:rsid w:val="00840615"/>
    <w:rsid w:val="00842693"/>
    <w:rsid w:val="00845CA8"/>
    <w:rsid w:val="00847F3B"/>
    <w:rsid w:val="00851544"/>
    <w:rsid w:val="00853F73"/>
    <w:rsid w:val="0085464F"/>
    <w:rsid w:val="008613A5"/>
    <w:rsid w:val="00863E10"/>
    <w:rsid w:val="0086404C"/>
    <w:rsid w:val="008767AD"/>
    <w:rsid w:val="00881D82"/>
    <w:rsid w:val="00883444"/>
    <w:rsid w:val="00883D52"/>
    <w:rsid w:val="00884599"/>
    <w:rsid w:val="00887B89"/>
    <w:rsid w:val="00890401"/>
    <w:rsid w:val="00890EF7"/>
    <w:rsid w:val="0089693F"/>
    <w:rsid w:val="008A343D"/>
    <w:rsid w:val="008A3E22"/>
    <w:rsid w:val="008B2888"/>
    <w:rsid w:val="008C0B43"/>
    <w:rsid w:val="008C3696"/>
    <w:rsid w:val="008D49C9"/>
    <w:rsid w:val="008D6A45"/>
    <w:rsid w:val="008E42B1"/>
    <w:rsid w:val="008F01F4"/>
    <w:rsid w:val="008F4079"/>
    <w:rsid w:val="009006AC"/>
    <w:rsid w:val="00901D8C"/>
    <w:rsid w:val="009029FD"/>
    <w:rsid w:val="00905653"/>
    <w:rsid w:val="00907E76"/>
    <w:rsid w:val="00914089"/>
    <w:rsid w:val="009200B3"/>
    <w:rsid w:val="00926ACB"/>
    <w:rsid w:val="009323F4"/>
    <w:rsid w:val="00933A56"/>
    <w:rsid w:val="009346D5"/>
    <w:rsid w:val="00936BA1"/>
    <w:rsid w:val="00937BE5"/>
    <w:rsid w:val="0094216D"/>
    <w:rsid w:val="00943E2A"/>
    <w:rsid w:val="00952516"/>
    <w:rsid w:val="0095718B"/>
    <w:rsid w:val="00960D36"/>
    <w:rsid w:val="00962266"/>
    <w:rsid w:val="00973989"/>
    <w:rsid w:val="009751FD"/>
    <w:rsid w:val="00981AEF"/>
    <w:rsid w:val="00990709"/>
    <w:rsid w:val="00990838"/>
    <w:rsid w:val="00990DF7"/>
    <w:rsid w:val="0099343C"/>
    <w:rsid w:val="0099455A"/>
    <w:rsid w:val="00997FD7"/>
    <w:rsid w:val="009A0C9E"/>
    <w:rsid w:val="009A1097"/>
    <w:rsid w:val="009A5472"/>
    <w:rsid w:val="009A7FAE"/>
    <w:rsid w:val="009B4739"/>
    <w:rsid w:val="009B59F7"/>
    <w:rsid w:val="009C6569"/>
    <w:rsid w:val="00A030D6"/>
    <w:rsid w:val="00A10ED1"/>
    <w:rsid w:val="00A1299C"/>
    <w:rsid w:val="00A16350"/>
    <w:rsid w:val="00A200CC"/>
    <w:rsid w:val="00A27967"/>
    <w:rsid w:val="00A35AAD"/>
    <w:rsid w:val="00A36E6D"/>
    <w:rsid w:val="00A37C84"/>
    <w:rsid w:val="00A421FD"/>
    <w:rsid w:val="00A43DF2"/>
    <w:rsid w:val="00A46B45"/>
    <w:rsid w:val="00A5239E"/>
    <w:rsid w:val="00A55127"/>
    <w:rsid w:val="00A56C9B"/>
    <w:rsid w:val="00A571C5"/>
    <w:rsid w:val="00A60A40"/>
    <w:rsid w:val="00A66952"/>
    <w:rsid w:val="00A73982"/>
    <w:rsid w:val="00A824FF"/>
    <w:rsid w:val="00A8377D"/>
    <w:rsid w:val="00A90A64"/>
    <w:rsid w:val="00A93ECA"/>
    <w:rsid w:val="00AA1F6D"/>
    <w:rsid w:val="00AA6976"/>
    <w:rsid w:val="00AB0D3A"/>
    <w:rsid w:val="00AB15DA"/>
    <w:rsid w:val="00AB4876"/>
    <w:rsid w:val="00AB5246"/>
    <w:rsid w:val="00AB7EAE"/>
    <w:rsid w:val="00AC27D3"/>
    <w:rsid w:val="00AC7A5B"/>
    <w:rsid w:val="00AD75D5"/>
    <w:rsid w:val="00AE5093"/>
    <w:rsid w:val="00AE5CDC"/>
    <w:rsid w:val="00B0266B"/>
    <w:rsid w:val="00B03C16"/>
    <w:rsid w:val="00B22ED3"/>
    <w:rsid w:val="00B24587"/>
    <w:rsid w:val="00B328C0"/>
    <w:rsid w:val="00B33D50"/>
    <w:rsid w:val="00B41292"/>
    <w:rsid w:val="00B643A0"/>
    <w:rsid w:val="00B66844"/>
    <w:rsid w:val="00B77BE6"/>
    <w:rsid w:val="00B86304"/>
    <w:rsid w:val="00B86EB9"/>
    <w:rsid w:val="00B90FF7"/>
    <w:rsid w:val="00B913C8"/>
    <w:rsid w:val="00BA100F"/>
    <w:rsid w:val="00BB43BD"/>
    <w:rsid w:val="00BC1452"/>
    <w:rsid w:val="00BC4A72"/>
    <w:rsid w:val="00BD3AA8"/>
    <w:rsid w:val="00BE00B6"/>
    <w:rsid w:val="00BE0525"/>
    <w:rsid w:val="00BE19F2"/>
    <w:rsid w:val="00BE7848"/>
    <w:rsid w:val="00BF1814"/>
    <w:rsid w:val="00BF4F4E"/>
    <w:rsid w:val="00BF7048"/>
    <w:rsid w:val="00C029F5"/>
    <w:rsid w:val="00C076D2"/>
    <w:rsid w:val="00C13525"/>
    <w:rsid w:val="00C323FB"/>
    <w:rsid w:val="00C32563"/>
    <w:rsid w:val="00C334B8"/>
    <w:rsid w:val="00C43BF6"/>
    <w:rsid w:val="00C43FC0"/>
    <w:rsid w:val="00C47F63"/>
    <w:rsid w:val="00C57F0F"/>
    <w:rsid w:val="00C60163"/>
    <w:rsid w:val="00C60FF1"/>
    <w:rsid w:val="00C621C0"/>
    <w:rsid w:val="00C62E76"/>
    <w:rsid w:val="00C661E1"/>
    <w:rsid w:val="00C67FA4"/>
    <w:rsid w:val="00C751A5"/>
    <w:rsid w:val="00C77677"/>
    <w:rsid w:val="00C82361"/>
    <w:rsid w:val="00C8695E"/>
    <w:rsid w:val="00C90E19"/>
    <w:rsid w:val="00C93163"/>
    <w:rsid w:val="00C94BFF"/>
    <w:rsid w:val="00CA5AC8"/>
    <w:rsid w:val="00CC42A2"/>
    <w:rsid w:val="00CD0EF7"/>
    <w:rsid w:val="00CD4514"/>
    <w:rsid w:val="00CD67E1"/>
    <w:rsid w:val="00CE43F6"/>
    <w:rsid w:val="00CE6814"/>
    <w:rsid w:val="00CF026C"/>
    <w:rsid w:val="00CF45D4"/>
    <w:rsid w:val="00CF5A9D"/>
    <w:rsid w:val="00D0112B"/>
    <w:rsid w:val="00D02EFC"/>
    <w:rsid w:val="00D04A14"/>
    <w:rsid w:val="00D06266"/>
    <w:rsid w:val="00D0743F"/>
    <w:rsid w:val="00D211D6"/>
    <w:rsid w:val="00D23B50"/>
    <w:rsid w:val="00D25862"/>
    <w:rsid w:val="00D33C6B"/>
    <w:rsid w:val="00D35E3C"/>
    <w:rsid w:val="00D41044"/>
    <w:rsid w:val="00D63A3B"/>
    <w:rsid w:val="00D66C3D"/>
    <w:rsid w:val="00D72C55"/>
    <w:rsid w:val="00D83CAD"/>
    <w:rsid w:val="00D9081B"/>
    <w:rsid w:val="00D90CFF"/>
    <w:rsid w:val="00D90D89"/>
    <w:rsid w:val="00D941B6"/>
    <w:rsid w:val="00D9462C"/>
    <w:rsid w:val="00D9668A"/>
    <w:rsid w:val="00DA7DC0"/>
    <w:rsid w:val="00DB3857"/>
    <w:rsid w:val="00DC653E"/>
    <w:rsid w:val="00DC67A0"/>
    <w:rsid w:val="00DC6C80"/>
    <w:rsid w:val="00DC77BA"/>
    <w:rsid w:val="00DD4E04"/>
    <w:rsid w:val="00DE07E4"/>
    <w:rsid w:val="00DE408A"/>
    <w:rsid w:val="00DF171B"/>
    <w:rsid w:val="00DF2625"/>
    <w:rsid w:val="00DF4727"/>
    <w:rsid w:val="00E009D6"/>
    <w:rsid w:val="00E10034"/>
    <w:rsid w:val="00E20A07"/>
    <w:rsid w:val="00E21CBA"/>
    <w:rsid w:val="00E23624"/>
    <w:rsid w:val="00E275AF"/>
    <w:rsid w:val="00E27823"/>
    <w:rsid w:val="00E31C5B"/>
    <w:rsid w:val="00E3435A"/>
    <w:rsid w:val="00E3579A"/>
    <w:rsid w:val="00E3624E"/>
    <w:rsid w:val="00E42E08"/>
    <w:rsid w:val="00E44710"/>
    <w:rsid w:val="00E464EB"/>
    <w:rsid w:val="00E50B76"/>
    <w:rsid w:val="00E515CA"/>
    <w:rsid w:val="00E625F6"/>
    <w:rsid w:val="00E6286F"/>
    <w:rsid w:val="00E63B4A"/>
    <w:rsid w:val="00E652CC"/>
    <w:rsid w:val="00E654A4"/>
    <w:rsid w:val="00E735A1"/>
    <w:rsid w:val="00E73CCB"/>
    <w:rsid w:val="00E7475C"/>
    <w:rsid w:val="00E75007"/>
    <w:rsid w:val="00E7561B"/>
    <w:rsid w:val="00E75877"/>
    <w:rsid w:val="00E770E6"/>
    <w:rsid w:val="00E8317F"/>
    <w:rsid w:val="00E87E97"/>
    <w:rsid w:val="00E90A92"/>
    <w:rsid w:val="00EA1731"/>
    <w:rsid w:val="00EA6F08"/>
    <w:rsid w:val="00EB68BC"/>
    <w:rsid w:val="00EC447B"/>
    <w:rsid w:val="00EC5BED"/>
    <w:rsid w:val="00EC5FC6"/>
    <w:rsid w:val="00EC6910"/>
    <w:rsid w:val="00ED6B02"/>
    <w:rsid w:val="00EE1EA7"/>
    <w:rsid w:val="00EF3CD6"/>
    <w:rsid w:val="00EF637A"/>
    <w:rsid w:val="00F01D91"/>
    <w:rsid w:val="00F05382"/>
    <w:rsid w:val="00F15C70"/>
    <w:rsid w:val="00F211F1"/>
    <w:rsid w:val="00F248D2"/>
    <w:rsid w:val="00F266D8"/>
    <w:rsid w:val="00F32596"/>
    <w:rsid w:val="00F40CBD"/>
    <w:rsid w:val="00F42174"/>
    <w:rsid w:val="00F42CD5"/>
    <w:rsid w:val="00F44A19"/>
    <w:rsid w:val="00F51E99"/>
    <w:rsid w:val="00F62E49"/>
    <w:rsid w:val="00F66C29"/>
    <w:rsid w:val="00F73511"/>
    <w:rsid w:val="00F800C3"/>
    <w:rsid w:val="00F8370C"/>
    <w:rsid w:val="00FA182C"/>
    <w:rsid w:val="00FB1054"/>
    <w:rsid w:val="00FB1CDF"/>
    <w:rsid w:val="00FC4527"/>
    <w:rsid w:val="00FC66A3"/>
    <w:rsid w:val="00FD177F"/>
    <w:rsid w:val="00FD3C79"/>
    <w:rsid w:val="00FD3C7F"/>
    <w:rsid w:val="00FE3C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B22CD"/>
  <w15:docId w15:val="{6281B437-1C58-F449-A4E3-0C7124080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D41044"/>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3">
    <w:name w:val="header"/>
    <w:basedOn w:val="a"/>
    <w:link w:val="a4"/>
    <w:pPr>
      <w:tabs>
        <w:tab w:val="center" w:pos="4677"/>
        <w:tab w:val="right" w:pos="9355"/>
      </w:tabs>
    </w:pPr>
  </w:style>
  <w:style w:type="character" w:customStyle="1" w:styleId="a4">
    <w:name w:val="Верхний колонтитул Знак"/>
    <w:basedOn w:val="12"/>
    <w:link w:val="a3"/>
    <w:rPr>
      <w:rFonts w:ascii="Times New Roman" w:hAnsi="Times New Roman"/>
      <w:sz w:val="24"/>
    </w:rPr>
  </w:style>
  <w:style w:type="paragraph" w:customStyle="1" w:styleId="western">
    <w:name w:val="western"/>
    <w:basedOn w:val="a"/>
    <w:link w:val="western0"/>
    <w:pPr>
      <w:spacing w:beforeAutospacing="1" w:afterAutospacing="1"/>
    </w:pPr>
  </w:style>
  <w:style w:type="character" w:customStyle="1" w:styleId="western0">
    <w:name w:val="western"/>
    <w:basedOn w:val="12"/>
    <w:link w:val="western"/>
    <w:rPr>
      <w:rFonts w:ascii="Times New Roman" w:hAnsi="Times New Roman"/>
      <w:sz w:val="24"/>
    </w:rPr>
  </w:style>
  <w:style w:type="paragraph" w:styleId="a5">
    <w:name w:val="No Spacing"/>
    <w:link w:val="a6"/>
    <w:pPr>
      <w:spacing w:after="0" w:line="240" w:lineRule="auto"/>
    </w:pPr>
  </w:style>
  <w:style w:type="character" w:customStyle="1" w:styleId="a6">
    <w:name w:val="Без интервала Знак"/>
    <w:link w:val="a5"/>
  </w:style>
  <w:style w:type="character" w:customStyle="1" w:styleId="30">
    <w:name w:val="Заголовок 3 Знак"/>
    <w:basedOn w:val="12"/>
    <w:link w:val="3"/>
    <w:rPr>
      <w:rFonts w:asciiTheme="majorHAnsi" w:hAnsiTheme="majorHAnsi"/>
      <w:b/>
      <w:color w:val="4F81BD" w:themeColor="accent1"/>
      <w:sz w:val="24"/>
    </w:rPr>
  </w:style>
  <w:style w:type="paragraph" w:customStyle="1" w:styleId="13">
    <w:name w:val="Основной текст с отступом Знак1"/>
    <w:link w:val="14"/>
    <w:rPr>
      <w:rFonts w:ascii="Times New Roman" w:hAnsi="Times New Roman"/>
      <w:sz w:val="24"/>
    </w:rPr>
  </w:style>
  <w:style w:type="character" w:customStyle="1" w:styleId="14">
    <w:name w:val="Основной текст с отступом Знак1"/>
    <w:link w:val="13"/>
    <w:rPr>
      <w:rFonts w:ascii="Times New Roman" w:hAnsi="Times New Roman"/>
      <w:sz w:val="24"/>
    </w:rPr>
  </w:style>
  <w:style w:type="paragraph" w:customStyle="1" w:styleId="a7">
    <w:name w:val="Знак Знак Знак Знак Знак Знак"/>
    <w:basedOn w:val="a"/>
    <w:link w:val="a8"/>
    <w:pPr>
      <w:spacing w:after="160" w:line="240" w:lineRule="exact"/>
    </w:pPr>
  </w:style>
  <w:style w:type="character" w:customStyle="1" w:styleId="a8">
    <w:name w:val="Знак Знак Знак Знак Знак Знак"/>
    <w:basedOn w:val="12"/>
    <w:link w:val="a7"/>
    <w:rPr>
      <w:rFonts w:ascii="Times New Roman" w:hAnsi="Times New Roman"/>
      <w:sz w:val="24"/>
    </w:rPr>
  </w:style>
  <w:style w:type="paragraph" w:styleId="a9">
    <w:name w:val="List Paragraph"/>
    <w:basedOn w:val="a"/>
    <w:link w:val="aa"/>
    <w:pPr>
      <w:ind w:left="720"/>
      <w:contextualSpacing/>
    </w:pPr>
  </w:style>
  <w:style w:type="character" w:customStyle="1" w:styleId="aa">
    <w:name w:val="Абзац списка Знак"/>
    <w:basedOn w:val="12"/>
    <w:link w:val="a9"/>
    <w:rPr>
      <w:rFonts w:ascii="Times New Roman" w:hAnsi="Times New Roman"/>
      <w:sz w:val="24"/>
    </w:rPr>
  </w:style>
  <w:style w:type="paragraph" w:styleId="ab">
    <w:name w:val="Normal (Web)"/>
    <w:basedOn w:val="a"/>
    <w:link w:val="ac"/>
    <w:pPr>
      <w:spacing w:beforeAutospacing="1" w:afterAutospacing="1"/>
    </w:pPr>
  </w:style>
  <w:style w:type="character" w:customStyle="1" w:styleId="ac">
    <w:name w:val="Обычный (Интернет) Знак"/>
    <w:basedOn w:val="12"/>
    <w:link w:val="ab"/>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5">
    <w:name w:val="Обычный1"/>
    <w:link w:val="16"/>
    <w:rPr>
      <w:rFonts w:ascii="Times New Roman" w:hAnsi="Times New Roman"/>
      <w:sz w:val="24"/>
    </w:rPr>
  </w:style>
  <w:style w:type="character" w:customStyle="1" w:styleId="16">
    <w:name w:val="Обычный1"/>
    <w:link w:val="15"/>
    <w:rPr>
      <w:rFonts w:ascii="Times New Roman" w:hAnsi="Times New Roman"/>
      <w:sz w:val="24"/>
    </w:rPr>
  </w:style>
  <w:style w:type="paragraph" w:customStyle="1" w:styleId="17">
    <w:name w:val="Обычный1"/>
    <w:link w:val="1"/>
    <w:rPr>
      <w:rFonts w:ascii="Times New Roman" w:hAnsi="Times New Roman"/>
      <w:sz w:val="24"/>
    </w:rPr>
  </w:style>
  <w:style w:type="character" w:customStyle="1" w:styleId="1">
    <w:name w:val="Обычный1"/>
    <w:link w:val="17"/>
    <w:rPr>
      <w:rFonts w:ascii="Times New Roman" w:hAnsi="Times New Roman"/>
      <w:sz w:val="24"/>
    </w:rPr>
  </w:style>
  <w:style w:type="paragraph" w:customStyle="1" w:styleId="18">
    <w:name w:val="Основной шрифт абзаца1"/>
  </w:style>
  <w:style w:type="paragraph" w:customStyle="1" w:styleId="19">
    <w:name w:val="Гиперссылка1"/>
    <w:link w:val="1a"/>
    <w:rPr>
      <w:color w:val="0000FF"/>
      <w:u w:val="single"/>
    </w:rPr>
  </w:style>
  <w:style w:type="character" w:customStyle="1" w:styleId="1a">
    <w:name w:val="Гиперссылка1"/>
    <w:link w:val="19"/>
    <w:rPr>
      <w:color w:val="0000FF"/>
      <w:u w:val="single"/>
    </w:rPr>
  </w:style>
  <w:style w:type="paragraph" w:customStyle="1" w:styleId="Exact">
    <w:name w:val="Основной текст Exact"/>
    <w:basedOn w:val="1b"/>
    <w:link w:val="Exact0"/>
    <w:rPr>
      <w:rFonts w:ascii="Times New Roman" w:hAnsi="Times New Roman"/>
      <w:spacing w:val="1"/>
      <w:sz w:val="20"/>
    </w:rPr>
  </w:style>
  <w:style w:type="character" w:customStyle="1" w:styleId="Exact0">
    <w:name w:val="Основной текст Exact"/>
    <w:basedOn w:val="1c"/>
    <w:link w:val="Exact"/>
    <w:rPr>
      <w:rFonts w:ascii="Times New Roman" w:hAnsi="Times New Roman"/>
      <w:spacing w:val="1"/>
      <w:sz w:val="20"/>
    </w:rPr>
  </w:style>
  <w:style w:type="paragraph" w:styleId="23">
    <w:name w:val="Body Text 2"/>
    <w:basedOn w:val="a"/>
    <w:link w:val="24"/>
    <w:pPr>
      <w:spacing w:after="120" w:line="480" w:lineRule="auto"/>
    </w:pPr>
  </w:style>
  <w:style w:type="character" w:customStyle="1" w:styleId="24">
    <w:name w:val="Основной текст 2 Знак"/>
    <w:basedOn w:val="12"/>
    <w:link w:val="23"/>
    <w:rPr>
      <w:rFonts w:ascii="Times New Roman" w:hAnsi="Times New Roman"/>
      <w:sz w:val="24"/>
    </w:rPr>
  </w:style>
  <w:style w:type="paragraph" w:styleId="ad">
    <w:name w:val="footer"/>
    <w:basedOn w:val="a"/>
    <w:link w:val="ae"/>
    <w:pPr>
      <w:tabs>
        <w:tab w:val="center" w:pos="4677"/>
        <w:tab w:val="right" w:pos="9355"/>
      </w:tabs>
    </w:pPr>
  </w:style>
  <w:style w:type="character" w:customStyle="1" w:styleId="ae">
    <w:name w:val="Нижний колонтитул Знак"/>
    <w:basedOn w:val="12"/>
    <w:link w:val="ad"/>
    <w:rPr>
      <w:rFonts w:ascii="Times New Roman" w:hAnsi="Times New Roman"/>
      <w:sz w:val="24"/>
    </w:rPr>
  </w:style>
  <w:style w:type="character" w:customStyle="1" w:styleId="50">
    <w:name w:val="Заголовок 5 Знак"/>
    <w:basedOn w:val="12"/>
    <w:link w:val="5"/>
    <w:rPr>
      <w:rFonts w:asciiTheme="majorHAnsi" w:hAnsiTheme="majorHAnsi"/>
      <w:color w:val="243F60" w:themeColor="accent1" w:themeShade="7F"/>
      <w:sz w:val="24"/>
    </w:rPr>
  </w:style>
  <w:style w:type="paragraph" w:customStyle="1" w:styleId="1d">
    <w:name w:val="Знак концевой сноски1"/>
    <w:basedOn w:val="1b"/>
    <w:link w:val="1e"/>
    <w:rPr>
      <w:vertAlign w:val="superscript"/>
    </w:rPr>
  </w:style>
  <w:style w:type="character" w:customStyle="1" w:styleId="1e">
    <w:name w:val="Знак концевой сноски1"/>
    <w:basedOn w:val="1c"/>
    <w:link w:val="1d"/>
    <w:rPr>
      <w:vertAlign w:val="superscript"/>
    </w:rPr>
  </w:style>
  <w:style w:type="paragraph" w:customStyle="1" w:styleId="1f">
    <w:name w:val="Основной текст Знак1"/>
    <w:basedOn w:val="1b"/>
    <w:link w:val="1f0"/>
    <w:rPr>
      <w:rFonts w:ascii="Times New Roman" w:hAnsi="Times New Roman"/>
      <w:sz w:val="21"/>
    </w:rPr>
  </w:style>
  <w:style w:type="character" w:customStyle="1" w:styleId="1f0">
    <w:name w:val="Основной текст Знак1"/>
    <w:basedOn w:val="1c"/>
    <w:link w:val="1f"/>
    <w:rPr>
      <w:rFonts w:ascii="Times New Roman" w:hAnsi="Times New Roman"/>
      <w:sz w:val="21"/>
    </w:rPr>
  </w:style>
  <w:style w:type="character" w:customStyle="1" w:styleId="11">
    <w:name w:val="Заголовок 1 Знак"/>
    <w:basedOn w:val="12"/>
    <w:link w:val="10"/>
    <w:rPr>
      <w:rFonts w:asciiTheme="majorHAnsi" w:hAnsiTheme="majorHAnsi"/>
      <w:b/>
      <w:color w:val="365F91" w:themeColor="accent1" w:themeShade="BF"/>
      <w:sz w:val="28"/>
    </w:rPr>
  </w:style>
  <w:style w:type="paragraph" w:customStyle="1" w:styleId="Endnote">
    <w:name w:val="Endnote"/>
    <w:basedOn w:val="a"/>
    <w:link w:val="Endnote0"/>
    <w:rPr>
      <w:sz w:val="20"/>
    </w:rPr>
  </w:style>
  <w:style w:type="character" w:customStyle="1" w:styleId="Endnote0">
    <w:name w:val="Endnote"/>
    <w:basedOn w:val="12"/>
    <w:link w:val="Endnote"/>
    <w:rPr>
      <w:rFonts w:ascii="Times New Roman" w:hAnsi="Times New Roman"/>
      <w:sz w:val="20"/>
    </w:rPr>
  </w:style>
  <w:style w:type="paragraph" w:customStyle="1" w:styleId="etbfieldtext-required">
    <w:name w:val="etbfieldtext-required"/>
    <w:basedOn w:val="a"/>
    <w:link w:val="etbfieldtext-required0"/>
    <w:pPr>
      <w:spacing w:beforeAutospacing="1" w:afterAutospacing="1"/>
    </w:pPr>
  </w:style>
  <w:style w:type="character" w:customStyle="1" w:styleId="etbfieldtext-required0">
    <w:name w:val="etbfieldtext-required"/>
    <w:basedOn w:val="12"/>
    <w:link w:val="etbfieldtext-required"/>
    <w:rPr>
      <w:rFonts w:ascii="Times New Roman" w:hAnsi="Times New Roman"/>
      <w:sz w:val="24"/>
    </w:rPr>
  </w:style>
  <w:style w:type="paragraph" w:customStyle="1" w:styleId="25">
    <w:name w:val="Гиперссылка2"/>
    <w:link w:val="af"/>
    <w:rPr>
      <w:color w:val="0000FF"/>
      <w:u w:val="single"/>
    </w:rPr>
  </w:style>
  <w:style w:type="character" w:styleId="af">
    <w:name w:val="Hyperlink"/>
    <w:link w:val="25"/>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customStyle="1" w:styleId="26">
    <w:name w:val="Основной шрифт абзаца2"/>
    <w:link w:val="27"/>
  </w:style>
  <w:style w:type="character" w:customStyle="1" w:styleId="27">
    <w:name w:val="Основной шрифт абзаца2"/>
    <w:link w:val="26"/>
  </w:style>
  <w:style w:type="paragraph" w:styleId="1f1">
    <w:name w:val="toc 1"/>
    <w:next w:val="a"/>
    <w:link w:val="1f2"/>
    <w:uiPriority w:val="39"/>
    <w:rPr>
      <w:rFonts w:ascii="XO Thames" w:hAnsi="XO Thames"/>
      <w:b/>
      <w:sz w:val="28"/>
    </w:rPr>
  </w:style>
  <w:style w:type="character" w:customStyle="1" w:styleId="1f2">
    <w:name w:val="Оглавление 1 Знак"/>
    <w:link w:val="1f1"/>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1f3">
    <w:name w:val="Строгий1"/>
    <w:basedOn w:val="1b"/>
    <w:link w:val="1f4"/>
    <w:rPr>
      <w:b/>
    </w:rPr>
  </w:style>
  <w:style w:type="character" w:customStyle="1" w:styleId="1f4">
    <w:name w:val="Строгий1"/>
    <w:basedOn w:val="1c"/>
    <w:link w:val="1f3"/>
    <w:rPr>
      <w:b/>
    </w:rPr>
  </w:style>
  <w:style w:type="paragraph" w:customStyle="1" w:styleId="28">
    <w:name w:val="Основной текст с отступом Знак2"/>
    <w:link w:val="29"/>
    <w:rPr>
      <w:sz w:val="24"/>
    </w:rPr>
  </w:style>
  <w:style w:type="character" w:customStyle="1" w:styleId="29">
    <w:name w:val="Основной текст с отступом Знак2"/>
    <w:link w:val="28"/>
    <w:rPr>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f5">
    <w:name w:val="Неразрешенное упоминание1"/>
    <w:basedOn w:val="26"/>
    <w:link w:val="1f6"/>
    <w:rPr>
      <w:color w:val="605E5C"/>
      <w:shd w:val="clear" w:color="auto" w:fill="E1DFDD"/>
    </w:rPr>
  </w:style>
  <w:style w:type="character" w:customStyle="1" w:styleId="1f6">
    <w:name w:val="Неразрешенное упоминание1"/>
    <w:basedOn w:val="27"/>
    <w:link w:val="1f5"/>
    <w:rPr>
      <w:color w:val="605E5C"/>
      <w:shd w:val="clear" w:color="auto" w:fill="E1DFDD"/>
    </w:rPr>
  </w:style>
  <w:style w:type="paragraph" w:customStyle="1" w:styleId="1b">
    <w:name w:val="Основной шрифт абзаца1"/>
    <w:link w:val="1c"/>
  </w:style>
  <w:style w:type="character" w:customStyle="1" w:styleId="1c">
    <w:name w:val="Основной шрифт абзаца1"/>
    <w:link w:val="1b"/>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4pt">
    <w:name w:val="Основной текст + 4 pt"/>
    <w:basedOn w:val="1b"/>
    <w:link w:val="4pt0"/>
    <w:rPr>
      <w:rFonts w:ascii="Bookman Old Style" w:hAnsi="Bookman Old Style"/>
      <w:b/>
      <w:spacing w:val="3"/>
      <w:sz w:val="8"/>
    </w:rPr>
  </w:style>
  <w:style w:type="character" w:customStyle="1" w:styleId="4pt0">
    <w:name w:val="Основной текст + 4 pt"/>
    <w:basedOn w:val="1c"/>
    <w:link w:val="4pt"/>
    <w:rPr>
      <w:rFonts w:ascii="Bookman Old Style" w:hAnsi="Bookman Old Style"/>
      <w:b/>
      <w:spacing w:val="3"/>
      <w:sz w:val="8"/>
    </w:rPr>
  </w:style>
  <w:style w:type="paragraph" w:customStyle="1" w:styleId="1f7">
    <w:name w:val="Название Знак1"/>
    <w:link w:val="1f8"/>
    <w:rPr>
      <w:b/>
      <w:color w:val="323232"/>
      <w:sz w:val="28"/>
      <w:highlight w:val="white"/>
    </w:rPr>
  </w:style>
  <w:style w:type="character" w:customStyle="1" w:styleId="1f8">
    <w:name w:val="Название Знак1"/>
    <w:link w:val="1f7"/>
    <w:rPr>
      <w:b/>
      <w:color w:val="323232"/>
      <w:sz w:val="28"/>
      <w:highlight w:val="white"/>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0">
    <w:name w:val="Body Text"/>
    <w:basedOn w:val="a"/>
    <w:link w:val="af1"/>
    <w:pPr>
      <w:spacing w:after="120"/>
    </w:pPr>
  </w:style>
  <w:style w:type="character" w:customStyle="1" w:styleId="af1">
    <w:name w:val="Основной текст Знак"/>
    <w:basedOn w:val="12"/>
    <w:link w:val="af0"/>
    <w:rPr>
      <w:rFonts w:ascii="Times New Roman" w:hAnsi="Times New Roman"/>
      <w:sz w:val="24"/>
    </w:rPr>
  </w:style>
  <w:style w:type="paragraph" w:customStyle="1" w:styleId="1f9">
    <w:name w:val="Гиперссылка1"/>
    <w:link w:val="1fa"/>
    <w:rPr>
      <w:color w:val="0000FF"/>
      <w:u w:val="single"/>
    </w:rPr>
  </w:style>
  <w:style w:type="character" w:customStyle="1" w:styleId="1fa">
    <w:name w:val="Гиперссылка1"/>
    <w:link w:val="1f9"/>
    <w:rPr>
      <w:color w:val="0000FF"/>
      <w:u w:val="single"/>
    </w:rPr>
  </w:style>
  <w:style w:type="paragraph" w:styleId="af2">
    <w:name w:val="Body Text Indent"/>
    <w:basedOn w:val="a"/>
    <w:link w:val="af3"/>
    <w:pPr>
      <w:spacing w:after="120"/>
      <w:ind w:left="283"/>
    </w:pPr>
  </w:style>
  <w:style w:type="character" w:customStyle="1" w:styleId="af3">
    <w:name w:val="Основной текст с отступом Знак"/>
    <w:basedOn w:val="12"/>
    <w:link w:val="af2"/>
    <w:rPr>
      <w:rFonts w:ascii="Times New Roman" w:hAnsi="Times New Roman"/>
      <w:sz w:val="24"/>
    </w:rPr>
  </w:style>
  <w:style w:type="paragraph" w:styleId="af4">
    <w:name w:val="Balloon Text"/>
    <w:basedOn w:val="a"/>
    <w:link w:val="af5"/>
    <w:rPr>
      <w:rFonts w:ascii="Tahoma" w:hAnsi="Tahoma"/>
      <w:sz w:val="16"/>
    </w:rPr>
  </w:style>
  <w:style w:type="character" w:customStyle="1" w:styleId="af5">
    <w:name w:val="Текст выноски Знак"/>
    <w:basedOn w:val="12"/>
    <w:link w:val="af4"/>
    <w:rPr>
      <w:rFonts w:ascii="Tahoma" w:hAnsi="Tahoma"/>
      <w:sz w:val="16"/>
    </w:rPr>
  </w:style>
  <w:style w:type="paragraph" w:styleId="af6">
    <w:name w:val="Subtitle"/>
    <w:next w:val="a"/>
    <w:link w:val="af7"/>
    <w:uiPriority w:val="11"/>
    <w:qFormat/>
    <w:pPr>
      <w:jc w:val="both"/>
    </w:pPr>
    <w:rPr>
      <w:rFonts w:ascii="XO Thames" w:hAnsi="XO Thames"/>
      <w:i/>
      <w:sz w:val="24"/>
    </w:rPr>
  </w:style>
  <w:style w:type="character" w:customStyle="1" w:styleId="af7">
    <w:name w:val="Подзаголовок Знак"/>
    <w:link w:val="af6"/>
    <w:rPr>
      <w:rFonts w:ascii="XO Thames" w:hAnsi="XO Thames"/>
      <w:i/>
      <w:sz w:val="24"/>
    </w:rPr>
  </w:style>
  <w:style w:type="paragraph" w:styleId="af8">
    <w:name w:val="Title"/>
    <w:basedOn w:val="a"/>
    <w:link w:val="af9"/>
    <w:uiPriority w:val="10"/>
    <w:qFormat/>
    <w:pPr>
      <w:widowControl w:val="0"/>
      <w:spacing w:line="322" w:lineRule="exact"/>
      <w:ind w:left="11"/>
      <w:jc w:val="center"/>
    </w:pPr>
    <w:rPr>
      <w:b/>
      <w:color w:val="323232"/>
      <w:sz w:val="28"/>
    </w:rPr>
  </w:style>
  <w:style w:type="character" w:customStyle="1" w:styleId="af9">
    <w:name w:val="Заголовок Знак"/>
    <w:basedOn w:val="12"/>
    <w:link w:val="af8"/>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character" w:customStyle="1" w:styleId="20">
    <w:name w:val="Заголовок 2 Знак"/>
    <w:basedOn w:val="12"/>
    <w:link w:val="2"/>
    <w:rPr>
      <w:rFonts w:asciiTheme="majorHAnsi" w:hAnsiTheme="majorHAnsi"/>
      <w:b/>
      <w:color w:val="4F81BD" w:themeColor="accent1"/>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6579">
      <w:bodyDiv w:val="1"/>
      <w:marLeft w:val="0"/>
      <w:marRight w:val="0"/>
      <w:marTop w:val="0"/>
      <w:marBottom w:val="0"/>
      <w:divBdr>
        <w:top w:val="none" w:sz="0" w:space="0" w:color="auto"/>
        <w:left w:val="none" w:sz="0" w:space="0" w:color="auto"/>
        <w:bottom w:val="none" w:sz="0" w:space="0" w:color="auto"/>
        <w:right w:val="none" w:sz="0" w:space="0" w:color="auto"/>
      </w:divBdr>
    </w:div>
    <w:div w:id="33430839">
      <w:bodyDiv w:val="1"/>
      <w:marLeft w:val="0"/>
      <w:marRight w:val="0"/>
      <w:marTop w:val="0"/>
      <w:marBottom w:val="0"/>
      <w:divBdr>
        <w:top w:val="none" w:sz="0" w:space="0" w:color="auto"/>
        <w:left w:val="none" w:sz="0" w:space="0" w:color="auto"/>
        <w:bottom w:val="none" w:sz="0" w:space="0" w:color="auto"/>
        <w:right w:val="none" w:sz="0" w:space="0" w:color="auto"/>
      </w:divBdr>
    </w:div>
    <w:div w:id="122626384">
      <w:bodyDiv w:val="1"/>
      <w:marLeft w:val="0"/>
      <w:marRight w:val="0"/>
      <w:marTop w:val="0"/>
      <w:marBottom w:val="0"/>
      <w:divBdr>
        <w:top w:val="none" w:sz="0" w:space="0" w:color="auto"/>
        <w:left w:val="none" w:sz="0" w:space="0" w:color="auto"/>
        <w:bottom w:val="none" w:sz="0" w:space="0" w:color="auto"/>
        <w:right w:val="none" w:sz="0" w:space="0" w:color="auto"/>
      </w:divBdr>
    </w:div>
    <w:div w:id="134881348">
      <w:bodyDiv w:val="1"/>
      <w:marLeft w:val="0"/>
      <w:marRight w:val="0"/>
      <w:marTop w:val="0"/>
      <w:marBottom w:val="0"/>
      <w:divBdr>
        <w:top w:val="none" w:sz="0" w:space="0" w:color="auto"/>
        <w:left w:val="none" w:sz="0" w:space="0" w:color="auto"/>
        <w:bottom w:val="none" w:sz="0" w:space="0" w:color="auto"/>
        <w:right w:val="none" w:sz="0" w:space="0" w:color="auto"/>
      </w:divBdr>
    </w:div>
    <w:div w:id="214393926">
      <w:bodyDiv w:val="1"/>
      <w:marLeft w:val="0"/>
      <w:marRight w:val="0"/>
      <w:marTop w:val="0"/>
      <w:marBottom w:val="0"/>
      <w:divBdr>
        <w:top w:val="none" w:sz="0" w:space="0" w:color="auto"/>
        <w:left w:val="none" w:sz="0" w:space="0" w:color="auto"/>
        <w:bottom w:val="none" w:sz="0" w:space="0" w:color="auto"/>
        <w:right w:val="none" w:sz="0" w:space="0" w:color="auto"/>
      </w:divBdr>
    </w:div>
    <w:div w:id="222065055">
      <w:bodyDiv w:val="1"/>
      <w:marLeft w:val="0"/>
      <w:marRight w:val="0"/>
      <w:marTop w:val="0"/>
      <w:marBottom w:val="0"/>
      <w:divBdr>
        <w:top w:val="none" w:sz="0" w:space="0" w:color="auto"/>
        <w:left w:val="none" w:sz="0" w:space="0" w:color="auto"/>
        <w:bottom w:val="none" w:sz="0" w:space="0" w:color="auto"/>
        <w:right w:val="none" w:sz="0" w:space="0" w:color="auto"/>
      </w:divBdr>
    </w:div>
    <w:div w:id="229006022">
      <w:bodyDiv w:val="1"/>
      <w:marLeft w:val="0"/>
      <w:marRight w:val="0"/>
      <w:marTop w:val="0"/>
      <w:marBottom w:val="0"/>
      <w:divBdr>
        <w:top w:val="none" w:sz="0" w:space="0" w:color="auto"/>
        <w:left w:val="none" w:sz="0" w:space="0" w:color="auto"/>
        <w:bottom w:val="none" w:sz="0" w:space="0" w:color="auto"/>
        <w:right w:val="none" w:sz="0" w:space="0" w:color="auto"/>
      </w:divBdr>
    </w:div>
    <w:div w:id="231239556">
      <w:bodyDiv w:val="1"/>
      <w:marLeft w:val="0"/>
      <w:marRight w:val="0"/>
      <w:marTop w:val="0"/>
      <w:marBottom w:val="0"/>
      <w:divBdr>
        <w:top w:val="none" w:sz="0" w:space="0" w:color="auto"/>
        <w:left w:val="none" w:sz="0" w:space="0" w:color="auto"/>
        <w:bottom w:val="none" w:sz="0" w:space="0" w:color="auto"/>
        <w:right w:val="none" w:sz="0" w:space="0" w:color="auto"/>
      </w:divBdr>
    </w:div>
    <w:div w:id="233470796">
      <w:bodyDiv w:val="1"/>
      <w:marLeft w:val="0"/>
      <w:marRight w:val="0"/>
      <w:marTop w:val="0"/>
      <w:marBottom w:val="0"/>
      <w:divBdr>
        <w:top w:val="none" w:sz="0" w:space="0" w:color="auto"/>
        <w:left w:val="none" w:sz="0" w:space="0" w:color="auto"/>
        <w:bottom w:val="none" w:sz="0" w:space="0" w:color="auto"/>
        <w:right w:val="none" w:sz="0" w:space="0" w:color="auto"/>
      </w:divBdr>
    </w:div>
    <w:div w:id="234245458">
      <w:bodyDiv w:val="1"/>
      <w:marLeft w:val="0"/>
      <w:marRight w:val="0"/>
      <w:marTop w:val="0"/>
      <w:marBottom w:val="0"/>
      <w:divBdr>
        <w:top w:val="none" w:sz="0" w:space="0" w:color="auto"/>
        <w:left w:val="none" w:sz="0" w:space="0" w:color="auto"/>
        <w:bottom w:val="none" w:sz="0" w:space="0" w:color="auto"/>
        <w:right w:val="none" w:sz="0" w:space="0" w:color="auto"/>
      </w:divBdr>
    </w:div>
    <w:div w:id="397242344">
      <w:bodyDiv w:val="1"/>
      <w:marLeft w:val="0"/>
      <w:marRight w:val="0"/>
      <w:marTop w:val="0"/>
      <w:marBottom w:val="0"/>
      <w:divBdr>
        <w:top w:val="none" w:sz="0" w:space="0" w:color="auto"/>
        <w:left w:val="none" w:sz="0" w:space="0" w:color="auto"/>
        <w:bottom w:val="none" w:sz="0" w:space="0" w:color="auto"/>
        <w:right w:val="none" w:sz="0" w:space="0" w:color="auto"/>
      </w:divBdr>
    </w:div>
    <w:div w:id="397435139">
      <w:bodyDiv w:val="1"/>
      <w:marLeft w:val="0"/>
      <w:marRight w:val="0"/>
      <w:marTop w:val="0"/>
      <w:marBottom w:val="0"/>
      <w:divBdr>
        <w:top w:val="none" w:sz="0" w:space="0" w:color="auto"/>
        <w:left w:val="none" w:sz="0" w:space="0" w:color="auto"/>
        <w:bottom w:val="none" w:sz="0" w:space="0" w:color="auto"/>
        <w:right w:val="none" w:sz="0" w:space="0" w:color="auto"/>
      </w:divBdr>
    </w:div>
    <w:div w:id="425075413">
      <w:bodyDiv w:val="1"/>
      <w:marLeft w:val="0"/>
      <w:marRight w:val="0"/>
      <w:marTop w:val="0"/>
      <w:marBottom w:val="0"/>
      <w:divBdr>
        <w:top w:val="none" w:sz="0" w:space="0" w:color="auto"/>
        <w:left w:val="none" w:sz="0" w:space="0" w:color="auto"/>
        <w:bottom w:val="none" w:sz="0" w:space="0" w:color="auto"/>
        <w:right w:val="none" w:sz="0" w:space="0" w:color="auto"/>
      </w:divBdr>
    </w:div>
    <w:div w:id="425922117">
      <w:bodyDiv w:val="1"/>
      <w:marLeft w:val="0"/>
      <w:marRight w:val="0"/>
      <w:marTop w:val="0"/>
      <w:marBottom w:val="0"/>
      <w:divBdr>
        <w:top w:val="none" w:sz="0" w:space="0" w:color="auto"/>
        <w:left w:val="none" w:sz="0" w:space="0" w:color="auto"/>
        <w:bottom w:val="none" w:sz="0" w:space="0" w:color="auto"/>
        <w:right w:val="none" w:sz="0" w:space="0" w:color="auto"/>
      </w:divBdr>
    </w:div>
    <w:div w:id="440225028">
      <w:bodyDiv w:val="1"/>
      <w:marLeft w:val="0"/>
      <w:marRight w:val="0"/>
      <w:marTop w:val="0"/>
      <w:marBottom w:val="0"/>
      <w:divBdr>
        <w:top w:val="none" w:sz="0" w:space="0" w:color="auto"/>
        <w:left w:val="none" w:sz="0" w:space="0" w:color="auto"/>
        <w:bottom w:val="none" w:sz="0" w:space="0" w:color="auto"/>
        <w:right w:val="none" w:sz="0" w:space="0" w:color="auto"/>
      </w:divBdr>
    </w:div>
    <w:div w:id="498011004">
      <w:bodyDiv w:val="1"/>
      <w:marLeft w:val="0"/>
      <w:marRight w:val="0"/>
      <w:marTop w:val="0"/>
      <w:marBottom w:val="0"/>
      <w:divBdr>
        <w:top w:val="none" w:sz="0" w:space="0" w:color="auto"/>
        <w:left w:val="none" w:sz="0" w:space="0" w:color="auto"/>
        <w:bottom w:val="none" w:sz="0" w:space="0" w:color="auto"/>
        <w:right w:val="none" w:sz="0" w:space="0" w:color="auto"/>
      </w:divBdr>
    </w:div>
    <w:div w:id="631374078">
      <w:bodyDiv w:val="1"/>
      <w:marLeft w:val="0"/>
      <w:marRight w:val="0"/>
      <w:marTop w:val="0"/>
      <w:marBottom w:val="0"/>
      <w:divBdr>
        <w:top w:val="none" w:sz="0" w:space="0" w:color="auto"/>
        <w:left w:val="none" w:sz="0" w:space="0" w:color="auto"/>
        <w:bottom w:val="none" w:sz="0" w:space="0" w:color="auto"/>
        <w:right w:val="none" w:sz="0" w:space="0" w:color="auto"/>
      </w:divBdr>
    </w:div>
    <w:div w:id="704136563">
      <w:bodyDiv w:val="1"/>
      <w:marLeft w:val="0"/>
      <w:marRight w:val="0"/>
      <w:marTop w:val="0"/>
      <w:marBottom w:val="0"/>
      <w:divBdr>
        <w:top w:val="none" w:sz="0" w:space="0" w:color="auto"/>
        <w:left w:val="none" w:sz="0" w:space="0" w:color="auto"/>
        <w:bottom w:val="none" w:sz="0" w:space="0" w:color="auto"/>
        <w:right w:val="none" w:sz="0" w:space="0" w:color="auto"/>
      </w:divBdr>
    </w:div>
    <w:div w:id="765878877">
      <w:bodyDiv w:val="1"/>
      <w:marLeft w:val="0"/>
      <w:marRight w:val="0"/>
      <w:marTop w:val="0"/>
      <w:marBottom w:val="0"/>
      <w:divBdr>
        <w:top w:val="none" w:sz="0" w:space="0" w:color="auto"/>
        <w:left w:val="none" w:sz="0" w:space="0" w:color="auto"/>
        <w:bottom w:val="none" w:sz="0" w:space="0" w:color="auto"/>
        <w:right w:val="none" w:sz="0" w:space="0" w:color="auto"/>
      </w:divBdr>
    </w:div>
    <w:div w:id="816652772">
      <w:bodyDiv w:val="1"/>
      <w:marLeft w:val="0"/>
      <w:marRight w:val="0"/>
      <w:marTop w:val="0"/>
      <w:marBottom w:val="0"/>
      <w:divBdr>
        <w:top w:val="none" w:sz="0" w:space="0" w:color="auto"/>
        <w:left w:val="none" w:sz="0" w:space="0" w:color="auto"/>
        <w:bottom w:val="none" w:sz="0" w:space="0" w:color="auto"/>
        <w:right w:val="none" w:sz="0" w:space="0" w:color="auto"/>
      </w:divBdr>
    </w:div>
    <w:div w:id="824659702">
      <w:bodyDiv w:val="1"/>
      <w:marLeft w:val="0"/>
      <w:marRight w:val="0"/>
      <w:marTop w:val="0"/>
      <w:marBottom w:val="0"/>
      <w:divBdr>
        <w:top w:val="none" w:sz="0" w:space="0" w:color="auto"/>
        <w:left w:val="none" w:sz="0" w:space="0" w:color="auto"/>
        <w:bottom w:val="none" w:sz="0" w:space="0" w:color="auto"/>
        <w:right w:val="none" w:sz="0" w:space="0" w:color="auto"/>
      </w:divBdr>
    </w:div>
    <w:div w:id="856577512">
      <w:bodyDiv w:val="1"/>
      <w:marLeft w:val="0"/>
      <w:marRight w:val="0"/>
      <w:marTop w:val="0"/>
      <w:marBottom w:val="0"/>
      <w:divBdr>
        <w:top w:val="none" w:sz="0" w:space="0" w:color="auto"/>
        <w:left w:val="none" w:sz="0" w:space="0" w:color="auto"/>
        <w:bottom w:val="none" w:sz="0" w:space="0" w:color="auto"/>
        <w:right w:val="none" w:sz="0" w:space="0" w:color="auto"/>
      </w:divBdr>
    </w:div>
    <w:div w:id="899830900">
      <w:bodyDiv w:val="1"/>
      <w:marLeft w:val="0"/>
      <w:marRight w:val="0"/>
      <w:marTop w:val="0"/>
      <w:marBottom w:val="0"/>
      <w:divBdr>
        <w:top w:val="none" w:sz="0" w:space="0" w:color="auto"/>
        <w:left w:val="none" w:sz="0" w:space="0" w:color="auto"/>
        <w:bottom w:val="none" w:sz="0" w:space="0" w:color="auto"/>
        <w:right w:val="none" w:sz="0" w:space="0" w:color="auto"/>
      </w:divBdr>
    </w:div>
    <w:div w:id="962923669">
      <w:bodyDiv w:val="1"/>
      <w:marLeft w:val="0"/>
      <w:marRight w:val="0"/>
      <w:marTop w:val="0"/>
      <w:marBottom w:val="0"/>
      <w:divBdr>
        <w:top w:val="none" w:sz="0" w:space="0" w:color="auto"/>
        <w:left w:val="none" w:sz="0" w:space="0" w:color="auto"/>
        <w:bottom w:val="none" w:sz="0" w:space="0" w:color="auto"/>
        <w:right w:val="none" w:sz="0" w:space="0" w:color="auto"/>
      </w:divBdr>
    </w:div>
    <w:div w:id="1050574261">
      <w:bodyDiv w:val="1"/>
      <w:marLeft w:val="0"/>
      <w:marRight w:val="0"/>
      <w:marTop w:val="0"/>
      <w:marBottom w:val="0"/>
      <w:divBdr>
        <w:top w:val="none" w:sz="0" w:space="0" w:color="auto"/>
        <w:left w:val="none" w:sz="0" w:space="0" w:color="auto"/>
        <w:bottom w:val="none" w:sz="0" w:space="0" w:color="auto"/>
        <w:right w:val="none" w:sz="0" w:space="0" w:color="auto"/>
      </w:divBdr>
    </w:div>
    <w:div w:id="1070037163">
      <w:bodyDiv w:val="1"/>
      <w:marLeft w:val="0"/>
      <w:marRight w:val="0"/>
      <w:marTop w:val="0"/>
      <w:marBottom w:val="0"/>
      <w:divBdr>
        <w:top w:val="none" w:sz="0" w:space="0" w:color="auto"/>
        <w:left w:val="none" w:sz="0" w:space="0" w:color="auto"/>
        <w:bottom w:val="none" w:sz="0" w:space="0" w:color="auto"/>
        <w:right w:val="none" w:sz="0" w:space="0" w:color="auto"/>
      </w:divBdr>
    </w:div>
    <w:div w:id="1082219904">
      <w:bodyDiv w:val="1"/>
      <w:marLeft w:val="0"/>
      <w:marRight w:val="0"/>
      <w:marTop w:val="0"/>
      <w:marBottom w:val="0"/>
      <w:divBdr>
        <w:top w:val="none" w:sz="0" w:space="0" w:color="auto"/>
        <w:left w:val="none" w:sz="0" w:space="0" w:color="auto"/>
        <w:bottom w:val="none" w:sz="0" w:space="0" w:color="auto"/>
        <w:right w:val="none" w:sz="0" w:space="0" w:color="auto"/>
      </w:divBdr>
    </w:div>
    <w:div w:id="1110777518">
      <w:bodyDiv w:val="1"/>
      <w:marLeft w:val="0"/>
      <w:marRight w:val="0"/>
      <w:marTop w:val="0"/>
      <w:marBottom w:val="0"/>
      <w:divBdr>
        <w:top w:val="none" w:sz="0" w:space="0" w:color="auto"/>
        <w:left w:val="none" w:sz="0" w:space="0" w:color="auto"/>
        <w:bottom w:val="none" w:sz="0" w:space="0" w:color="auto"/>
        <w:right w:val="none" w:sz="0" w:space="0" w:color="auto"/>
      </w:divBdr>
    </w:div>
    <w:div w:id="1111122911">
      <w:bodyDiv w:val="1"/>
      <w:marLeft w:val="0"/>
      <w:marRight w:val="0"/>
      <w:marTop w:val="0"/>
      <w:marBottom w:val="0"/>
      <w:divBdr>
        <w:top w:val="none" w:sz="0" w:space="0" w:color="auto"/>
        <w:left w:val="none" w:sz="0" w:space="0" w:color="auto"/>
        <w:bottom w:val="none" w:sz="0" w:space="0" w:color="auto"/>
        <w:right w:val="none" w:sz="0" w:space="0" w:color="auto"/>
      </w:divBdr>
    </w:div>
    <w:div w:id="1149327528">
      <w:bodyDiv w:val="1"/>
      <w:marLeft w:val="0"/>
      <w:marRight w:val="0"/>
      <w:marTop w:val="0"/>
      <w:marBottom w:val="0"/>
      <w:divBdr>
        <w:top w:val="none" w:sz="0" w:space="0" w:color="auto"/>
        <w:left w:val="none" w:sz="0" w:space="0" w:color="auto"/>
        <w:bottom w:val="none" w:sz="0" w:space="0" w:color="auto"/>
        <w:right w:val="none" w:sz="0" w:space="0" w:color="auto"/>
      </w:divBdr>
    </w:div>
    <w:div w:id="1200778965">
      <w:bodyDiv w:val="1"/>
      <w:marLeft w:val="0"/>
      <w:marRight w:val="0"/>
      <w:marTop w:val="0"/>
      <w:marBottom w:val="0"/>
      <w:divBdr>
        <w:top w:val="none" w:sz="0" w:space="0" w:color="auto"/>
        <w:left w:val="none" w:sz="0" w:space="0" w:color="auto"/>
        <w:bottom w:val="none" w:sz="0" w:space="0" w:color="auto"/>
        <w:right w:val="none" w:sz="0" w:space="0" w:color="auto"/>
      </w:divBdr>
    </w:div>
    <w:div w:id="1235893476">
      <w:bodyDiv w:val="1"/>
      <w:marLeft w:val="0"/>
      <w:marRight w:val="0"/>
      <w:marTop w:val="0"/>
      <w:marBottom w:val="0"/>
      <w:divBdr>
        <w:top w:val="none" w:sz="0" w:space="0" w:color="auto"/>
        <w:left w:val="none" w:sz="0" w:space="0" w:color="auto"/>
        <w:bottom w:val="none" w:sz="0" w:space="0" w:color="auto"/>
        <w:right w:val="none" w:sz="0" w:space="0" w:color="auto"/>
      </w:divBdr>
    </w:div>
    <w:div w:id="1286080318">
      <w:bodyDiv w:val="1"/>
      <w:marLeft w:val="0"/>
      <w:marRight w:val="0"/>
      <w:marTop w:val="0"/>
      <w:marBottom w:val="0"/>
      <w:divBdr>
        <w:top w:val="none" w:sz="0" w:space="0" w:color="auto"/>
        <w:left w:val="none" w:sz="0" w:space="0" w:color="auto"/>
        <w:bottom w:val="none" w:sz="0" w:space="0" w:color="auto"/>
        <w:right w:val="none" w:sz="0" w:space="0" w:color="auto"/>
      </w:divBdr>
    </w:div>
    <w:div w:id="1291134842">
      <w:bodyDiv w:val="1"/>
      <w:marLeft w:val="0"/>
      <w:marRight w:val="0"/>
      <w:marTop w:val="0"/>
      <w:marBottom w:val="0"/>
      <w:divBdr>
        <w:top w:val="none" w:sz="0" w:space="0" w:color="auto"/>
        <w:left w:val="none" w:sz="0" w:space="0" w:color="auto"/>
        <w:bottom w:val="none" w:sz="0" w:space="0" w:color="auto"/>
        <w:right w:val="none" w:sz="0" w:space="0" w:color="auto"/>
      </w:divBdr>
    </w:div>
    <w:div w:id="1345401407">
      <w:bodyDiv w:val="1"/>
      <w:marLeft w:val="0"/>
      <w:marRight w:val="0"/>
      <w:marTop w:val="0"/>
      <w:marBottom w:val="0"/>
      <w:divBdr>
        <w:top w:val="none" w:sz="0" w:space="0" w:color="auto"/>
        <w:left w:val="none" w:sz="0" w:space="0" w:color="auto"/>
        <w:bottom w:val="none" w:sz="0" w:space="0" w:color="auto"/>
        <w:right w:val="none" w:sz="0" w:space="0" w:color="auto"/>
      </w:divBdr>
    </w:div>
    <w:div w:id="1374189093">
      <w:bodyDiv w:val="1"/>
      <w:marLeft w:val="0"/>
      <w:marRight w:val="0"/>
      <w:marTop w:val="0"/>
      <w:marBottom w:val="0"/>
      <w:divBdr>
        <w:top w:val="none" w:sz="0" w:space="0" w:color="auto"/>
        <w:left w:val="none" w:sz="0" w:space="0" w:color="auto"/>
        <w:bottom w:val="none" w:sz="0" w:space="0" w:color="auto"/>
        <w:right w:val="none" w:sz="0" w:space="0" w:color="auto"/>
      </w:divBdr>
    </w:div>
    <w:div w:id="1456603660">
      <w:bodyDiv w:val="1"/>
      <w:marLeft w:val="0"/>
      <w:marRight w:val="0"/>
      <w:marTop w:val="0"/>
      <w:marBottom w:val="0"/>
      <w:divBdr>
        <w:top w:val="none" w:sz="0" w:space="0" w:color="auto"/>
        <w:left w:val="none" w:sz="0" w:space="0" w:color="auto"/>
        <w:bottom w:val="none" w:sz="0" w:space="0" w:color="auto"/>
        <w:right w:val="none" w:sz="0" w:space="0" w:color="auto"/>
      </w:divBdr>
    </w:div>
    <w:div w:id="1549337273">
      <w:bodyDiv w:val="1"/>
      <w:marLeft w:val="0"/>
      <w:marRight w:val="0"/>
      <w:marTop w:val="0"/>
      <w:marBottom w:val="0"/>
      <w:divBdr>
        <w:top w:val="none" w:sz="0" w:space="0" w:color="auto"/>
        <w:left w:val="none" w:sz="0" w:space="0" w:color="auto"/>
        <w:bottom w:val="none" w:sz="0" w:space="0" w:color="auto"/>
        <w:right w:val="none" w:sz="0" w:space="0" w:color="auto"/>
      </w:divBdr>
    </w:div>
    <w:div w:id="1646465342">
      <w:bodyDiv w:val="1"/>
      <w:marLeft w:val="0"/>
      <w:marRight w:val="0"/>
      <w:marTop w:val="0"/>
      <w:marBottom w:val="0"/>
      <w:divBdr>
        <w:top w:val="none" w:sz="0" w:space="0" w:color="auto"/>
        <w:left w:val="none" w:sz="0" w:space="0" w:color="auto"/>
        <w:bottom w:val="none" w:sz="0" w:space="0" w:color="auto"/>
        <w:right w:val="none" w:sz="0" w:space="0" w:color="auto"/>
      </w:divBdr>
    </w:div>
    <w:div w:id="1662655488">
      <w:bodyDiv w:val="1"/>
      <w:marLeft w:val="0"/>
      <w:marRight w:val="0"/>
      <w:marTop w:val="0"/>
      <w:marBottom w:val="0"/>
      <w:divBdr>
        <w:top w:val="none" w:sz="0" w:space="0" w:color="auto"/>
        <w:left w:val="none" w:sz="0" w:space="0" w:color="auto"/>
        <w:bottom w:val="none" w:sz="0" w:space="0" w:color="auto"/>
        <w:right w:val="none" w:sz="0" w:space="0" w:color="auto"/>
      </w:divBdr>
    </w:div>
    <w:div w:id="1700813017">
      <w:bodyDiv w:val="1"/>
      <w:marLeft w:val="0"/>
      <w:marRight w:val="0"/>
      <w:marTop w:val="0"/>
      <w:marBottom w:val="0"/>
      <w:divBdr>
        <w:top w:val="none" w:sz="0" w:space="0" w:color="auto"/>
        <w:left w:val="none" w:sz="0" w:space="0" w:color="auto"/>
        <w:bottom w:val="none" w:sz="0" w:space="0" w:color="auto"/>
        <w:right w:val="none" w:sz="0" w:space="0" w:color="auto"/>
      </w:divBdr>
    </w:div>
    <w:div w:id="1708870304">
      <w:bodyDiv w:val="1"/>
      <w:marLeft w:val="0"/>
      <w:marRight w:val="0"/>
      <w:marTop w:val="0"/>
      <w:marBottom w:val="0"/>
      <w:divBdr>
        <w:top w:val="none" w:sz="0" w:space="0" w:color="auto"/>
        <w:left w:val="none" w:sz="0" w:space="0" w:color="auto"/>
        <w:bottom w:val="none" w:sz="0" w:space="0" w:color="auto"/>
        <w:right w:val="none" w:sz="0" w:space="0" w:color="auto"/>
      </w:divBdr>
    </w:div>
    <w:div w:id="1729913106">
      <w:bodyDiv w:val="1"/>
      <w:marLeft w:val="0"/>
      <w:marRight w:val="0"/>
      <w:marTop w:val="0"/>
      <w:marBottom w:val="0"/>
      <w:divBdr>
        <w:top w:val="none" w:sz="0" w:space="0" w:color="auto"/>
        <w:left w:val="none" w:sz="0" w:space="0" w:color="auto"/>
        <w:bottom w:val="none" w:sz="0" w:space="0" w:color="auto"/>
        <w:right w:val="none" w:sz="0" w:space="0" w:color="auto"/>
      </w:divBdr>
    </w:div>
    <w:div w:id="1807354642">
      <w:bodyDiv w:val="1"/>
      <w:marLeft w:val="0"/>
      <w:marRight w:val="0"/>
      <w:marTop w:val="0"/>
      <w:marBottom w:val="0"/>
      <w:divBdr>
        <w:top w:val="none" w:sz="0" w:space="0" w:color="auto"/>
        <w:left w:val="none" w:sz="0" w:space="0" w:color="auto"/>
        <w:bottom w:val="none" w:sz="0" w:space="0" w:color="auto"/>
        <w:right w:val="none" w:sz="0" w:space="0" w:color="auto"/>
      </w:divBdr>
    </w:div>
    <w:div w:id="1829444478">
      <w:bodyDiv w:val="1"/>
      <w:marLeft w:val="0"/>
      <w:marRight w:val="0"/>
      <w:marTop w:val="0"/>
      <w:marBottom w:val="0"/>
      <w:divBdr>
        <w:top w:val="none" w:sz="0" w:space="0" w:color="auto"/>
        <w:left w:val="none" w:sz="0" w:space="0" w:color="auto"/>
        <w:bottom w:val="none" w:sz="0" w:space="0" w:color="auto"/>
        <w:right w:val="none" w:sz="0" w:space="0" w:color="auto"/>
      </w:divBdr>
    </w:div>
    <w:div w:id="1843930639">
      <w:bodyDiv w:val="1"/>
      <w:marLeft w:val="0"/>
      <w:marRight w:val="0"/>
      <w:marTop w:val="0"/>
      <w:marBottom w:val="0"/>
      <w:divBdr>
        <w:top w:val="none" w:sz="0" w:space="0" w:color="auto"/>
        <w:left w:val="none" w:sz="0" w:space="0" w:color="auto"/>
        <w:bottom w:val="none" w:sz="0" w:space="0" w:color="auto"/>
        <w:right w:val="none" w:sz="0" w:space="0" w:color="auto"/>
      </w:divBdr>
    </w:div>
    <w:div w:id="1875657507">
      <w:bodyDiv w:val="1"/>
      <w:marLeft w:val="0"/>
      <w:marRight w:val="0"/>
      <w:marTop w:val="0"/>
      <w:marBottom w:val="0"/>
      <w:divBdr>
        <w:top w:val="none" w:sz="0" w:space="0" w:color="auto"/>
        <w:left w:val="none" w:sz="0" w:space="0" w:color="auto"/>
        <w:bottom w:val="none" w:sz="0" w:space="0" w:color="auto"/>
        <w:right w:val="none" w:sz="0" w:space="0" w:color="auto"/>
      </w:divBdr>
    </w:div>
    <w:div w:id="1964574829">
      <w:bodyDiv w:val="1"/>
      <w:marLeft w:val="0"/>
      <w:marRight w:val="0"/>
      <w:marTop w:val="0"/>
      <w:marBottom w:val="0"/>
      <w:divBdr>
        <w:top w:val="none" w:sz="0" w:space="0" w:color="auto"/>
        <w:left w:val="none" w:sz="0" w:space="0" w:color="auto"/>
        <w:bottom w:val="none" w:sz="0" w:space="0" w:color="auto"/>
        <w:right w:val="none" w:sz="0" w:space="0" w:color="auto"/>
      </w:divBdr>
    </w:div>
    <w:div w:id="2054227847">
      <w:bodyDiv w:val="1"/>
      <w:marLeft w:val="0"/>
      <w:marRight w:val="0"/>
      <w:marTop w:val="0"/>
      <w:marBottom w:val="0"/>
      <w:divBdr>
        <w:top w:val="none" w:sz="0" w:space="0" w:color="auto"/>
        <w:left w:val="none" w:sz="0" w:space="0" w:color="auto"/>
        <w:bottom w:val="none" w:sz="0" w:space="0" w:color="auto"/>
        <w:right w:val="none" w:sz="0" w:space="0" w:color="auto"/>
      </w:divBdr>
    </w:div>
    <w:div w:id="2081710610">
      <w:bodyDiv w:val="1"/>
      <w:marLeft w:val="0"/>
      <w:marRight w:val="0"/>
      <w:marTop w:val="0"/>
      <w:marBottom w:val="0"/>
      <w:divBdr>
        <w:top w:val="none" w:sz="0" w:space="0" w:color="auto"/>
        <w:left w:val="none" w:sz="0" w:space="0" w:color="auto"/>
        <w:bottom w:val="none" w:sz="0" w:space="0" w:color="auto"/>
        <w:right w:val="none" w:sz="0" w:space="0" w:color="auto"/>
      </w:divBdr>
    </w:div>
    <w:div w:id="2088114631">
      <w:bodyDiv w:val="1"/>
      <w:marLeft w:val="0"/>
      <w:marRight w:val="0"/>
      <w:marTop w:val="0"/>
      <w:marBottom w:val="0"/>
      <w:divBdr>
        <w:top w:val="none" w:sz="0" w:space="0" w:color="auto"/>
        <w:left w:val="none" w:sz="0" w:space="0" w:color="auto"/>
        <w:bottom w:val="none" w:sz="0" w:space="0" w:color="auto"/>
        <w:right w:val="none" w:sz="0" w:space="0" w:color="auto"/>
      </w:divBdr>
    </w:div>
    <w:div w:id="2123454846">
      <w:bodyDiv w:val="1"/>
      <w:marLeft w:val="0"/>
      <w:marRight w:val="0"/>
      <w:marTop w:val="0"/>
      <w:marBottom w:val="0"/>
      <w:divBdr>
        <w:top w:val="none" w:sz="0" w:space="0" w:color="auto"/>
        <w:left w:val="none" w:sz="0" w:space="0" w:color="auto"/>
        <w:bottom w:val="none" w:sz="0" w:space="0" w:color="auto"/>
        <w:right w:val="none" w:sz="0" w:space="0" w:color="auto"/>
      </w:divBdr>
    </w:div>
    <w:div w:id="21357125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4033</Words>
  <Characters>22994</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dc:creator>
  <cp:lastModifiedBy>М</cp:lastModifiedBy>
  <cp:revision>3</cp:revision>
  <dcterms:created xsi:type="dcterms:W3CDTF">2026-09-04T07:15:00Z</dcterms:created>
  <dcterms:modified xsi:type="dcterms:W3CDTF">2026-09-08T12:09:00Z</dcterms:modified>
</cp:coreProperties>
</file>